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FA" w:rsidRDefault="00E34C08">
      <w:pPr>
        <w:pStyle w:val="berschrift1"/>
        <w:tabs>
          <w:tab w:val="left" w:pos="735"/>
        </w:tabs>
        <w:spacing w:before="0" w:after="170"/>
      </w:pPr>
      <w:r>
        <w:rPr>
          <w:noProof/>
          <w:lang w:eastAsia="de-DE" w:bidi="ar-SA"/>
        </w:rPr>
        <w:drawing>
          <wp:anchor distT="0" distB="0" distL="114300" distR="114300" simplePos="0" relativeHeight="251656704" behindDoc="0" locked="0" layoutInCell="1" allowOverlap="1">
            <wp:simplePos x="0" y="0"/>
            <wp:positionH relativeFrom="page">
              <wp:posOffset>8125560</wp:posOffset>
            </wp:positionH>
            <wp:positionV relativeFrom="page">
              <wp:posOffset>7039080</wp:posOffset>
            </wp:positionV>
            <wp:extent cx="983160" cy="342360"/>
            <wp:effectExtent l="0" t="0" r="7440" b="540"/>
            <wp:wrapSquare wrapText="bothSides"/>
            <wp:docPr id="2" name="Bild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57728"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8" name="Bild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58752"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9" name="Bild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59776"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10" name="Bild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60800"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11" name="Bild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61824" behindDoc="0" locked="0" layoutInCell="1" allowOverlap="1">
            <wp:simplePos x="0" y="0"/>
            <wp:positionH relativeFrom="page">
              <wp:posOffset>9010800</wp:posOffset>
            </wp:positionH>
            <wp:positionV relativeFrom="page">
              <wp:posOffset>0</wp:posOffset>
            </wp:positionV>
            <wp:extent cx="929160" cy="756360"/>
            <wp:effectExtent l="0" t="0" r="4290" b="5640"/>
            <wp:wrapSquare wrapText="bothSides"/>
            <wp:docPr id="12" name="Bild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1335" t="1631" r="1335" b="1631"/>
                    <a:stretch>
                      <a:fillRect/>
                    </a:stretch>
                  </pic:blipFill>
                  <pic:spPr>
                    <a:xfrm>
                      <a:off x="0" y="0"/>
                      <a:ext cx="929160" cy="756360"/>
                    </a:xfrm>
                    <a:prstGeom prst="rect">
                      <a:avLst/>
                    </a:prstGeom>
                    <a:ln>
                      <a:noFill/>
                      <a:prstDash/>
                    </a:ln>
                  </pic:spPr>
                </pic:pic>
              </a:graphicData>
            </a:graphic>
          </wp:anchor>
        </w:drawing>
      </w:r>
      <w:r>
        <w:rPr>
          <w:noProof/>
          <w:lang w:eastAsia="de-DE" w:bidi="ar-SA"/>
        </w:rPr>
        <w:drawing>
          <wp:anchor distT="0" distB="0" distL="114300" distR="114300" simplePos="0" relativeHeight="251662848" behindDoc="0" locked="0" layoutInCell="1" allowOverlap="1">
            <wp:simplePos x="0" y="0"/>
            <wp:positionH relativeFrom="page">
              <wp:posOffset>9036000</wp:posOffset>
            </wp:positionH>
            <wp:positionV relativeFrom="page">
              <wp:posOffset>0</wp:posOffset>
            </wp:positionV>
            <wp:extent cx="929160" cy="741600"/>
            <wp:effectExtent l="0" t="0" r="4290" b="1350"/>
            <wp:wrapSquare wrapText="bothSides"/>
            <wp:docPr id="13"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1335" t="3214" r="1335" b="1631"/>
                    <a:stretch>
                      <a:fillRect/>
                    </a:stretch>
                  </pic:blipFill>
                  <pic:spPr>
                    <a:xfrm>
                      <a:off x="0" y="0"/>
                      <a:ext cx="929160" cy="741600"/>
                    </a:xfrm>
                    <a:prstGeom prst="rect">
                      <a:avLst/>
                    </a:prstGeom>
                    <a:ln>
                      <a:noFill/>
                      <a:prstDash/>
                    </a:ln>
                  </pic:spPr>
                </pic:pic>
              </a:graphicData>
            </a:graphic>
          </wp:anchor>
        </w:drawing>
      </w:r>
      <w:r>
        <w:rPr>
          <w:noProof/>
          <w:lang w:eastAsia="de-DE" w:bidi="ar-SA"/>
        </w:rPr>
        <w:drawing>
          <wp:anchor distT="0" distB="0" distL="114300" distR="114300" simplePos="0" relativeHeight="251663872"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14"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rPr>
          <w:noProof/>
          <w:lang w:eastAsia="de-DE" w:bidi="ar-SA"/>
        </w:rPr>
        <w:drawing>
          <wp:anchor distT="0" distB="0" distL="114300" distR="114300" simplePos="0" relativeHeight="251665920" behindDoc="0" locked="0" layoutInCell="1" allowOverlap="1">
            <wp:simplePos x="0" y="0"/>
            <wp:positionH relativeFrom="page">
              <wp:posOffset>8125560</wp:posOffset>
            </wp:positionH>
            <wp:positionV relativeFrom="page">
              <wp:posOffset>7037640</wp:posOffset>
            </wp:positionV>
            <wp:extent cx="983160" cy="342360"/>
            <wp:effectExtent l="0" t="0" r="7440" b="540"/>
            <wp:wrapSquare wrapText="bothSides"/>
            <wp:docPr id="15"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83160" cy="342360"/>
                    </a:xfrm>
                    <a:prstGeom prst="rect">
                      <a:avLst/>
                    </a:prstGeom>
                  </pic:spPr>
                </pic:pic>
              </a:graphicData>
            </a:graphic>
          </wp:anchor>
        </w:drawing>
      </w:r>
      <w:r>
        <w:t>1</w:t>
      </w:r>
      <w:r>
        <w:tab/>
        <w:t>Einleitung</w:t>
      </w:r>
    </w:p>
    <w:p w:rsidR="00D107F8" w:rsidRDefault="00D107F8">
      <w:pPr>
        <w:rPr>
          <w:rFonts w:cs="Mangal"/>
          <w:szCs w:val="21"/>
        </w:rPr>
        <w:sectPr w:rsidR="00D107F8">
          <w:headerReference w:type="default" r:id="rId9"/>
          <w:footerReference w:type="default" r:id="rId10"/>
          <w:pgSz w:w="16838" w:h="11906" w:orient="landscape"/>
          <w:pgMar w:top="1360" w:right="1134" w:bottom="567" w:left="1134" w:header="283" w:footer="283" w:gutter="0"/>
          <w:cols w:space="0"/>
        </w:sectPr>
      </w:pPr>
    </w:p>
    <w:p w:rsidR="003377FA" w:rsidRDefault="00E34C08">
      <w:pPr>
        <w:tabs>
          <w:tab w:val="left" w:pos="5970"/>
        </w:tabs>
        <w:spacing w:line="276" w:lineRule="auto"/>
        <w:jc w:val="both"/>
        <w:rPr>
          <w:sz w:val="22"/>
          <w:szCs w:val="22"/>
        </w:rPr>
      </w:pPr>
      <w:r>
        <w:rPr>
          <w:rFonts w:ascii="Liberation Sans" w:hAnsi="Liberation Sans"/>
          <w:sz w:val="22"/>
          <w:szCs w:val="22"/>
        </w:rPr>
        <w:t>Zur Unterstützung und Begleitung des Lehrens und Lernens an Hochschulen können Videos in unterschiedlichen Formaten eingesetzt werden. Die Wahl des geeigneten Videoformates sollte vor allem in Hinblick auf das geplante Einsatzszenario erfolgen. Dabei sollten die zu vermittelnden Lehrinhalte, die intendierten Lernziele sowie die didaktische Funktion des Videos in der Lehrveranstaltung berücksichtigt werden.</w:t>
      </w:r>
    </w:p>
    <w:p w:rsidR="003377FA" w:rsidRDefault="00E34C08">
      <w:pPr>
        <w:spacing w:line="276" w:lineRule="auto"/>
        <w:jc w:val="both"/>
        <w:rPr>
          <w:sz w:val="22"/>
          <w:szCs w:val="22"/>
        </w:rPr>
      </w:pPr>
      <w:r>
        <w:rPr>
          <w:rFonts w:ascii="Liberation Sans" w:hAnsi="Liberation Sans"/>
          <w:sz w:val="22"/>
          <w:szCs w:val="22"/>
        </w:rPr>
        <w:t>Da sich die Videoformate hinsichtlich des erforderlichen Produktions-aufwands erheblich voneinander unterscheiden können, sollte zudem ein Videoformat gewählt werden, das mit den zur Verfügung stehenden Ressourcen – Zeit, Aufnahmetechnik, medientechnische Kenntnisse, personelle Unterstützung etc. – realisiert werden kann. Im Folgenden werden die wichtigsten Formate von Lehr-/Lernvideos vorgestellt.</w:t>
      </w:r>
    </w:p>
    <w:p w:rsidR="00D107F8" w:rsidRDefault="00D107F8">
      <w:pPr>
        <w:rPr>
          <w:rFonts w:cs="Mangal"/>
          <w:szCs w:val="21"/>
        </w:rPr>
        <w:sectPr w:rsidR="00D107F8">
          <w:type w:val="continuous"/>
          <w:pgSz w:w="16838" w:h="11906" w:orient="landscape"/>
          <w:pgMar w:top="1360" w:right="1134" w:bottom="567" w:left="1134" w:header="283" w:footer="283" w:gutter="0"/>
          <w:cols w:num="2" w:space="720" w:equalWidth="0">
            <w:col w:w="7144" w:space="282"/>
            <w:col w:w="7144" w:space="0"/>
          </w:cols>
        </w:sectPr>
      </w:pPr>
    </w:p>
    <w:p w:rsidR="003377FA" w:rsidRDefault="005D427A">
      <w:pPr>
        <w:pStyle w:val="berschrift1"/>
        <w:spacing w:before="170" w:after="170"/>
      </w:pPr>
      <w:r>
        <w:t>2</w:t>
      </w:r>
      <w:r w:rsidR="00E34C08">
        <w:tab/>
        <w:t>Formate von Lehr-/Lernvideos</w:t>
      </w:r>
    </w:p>
    <w:p w:rsidR="003377FA" w:rsidRDefault="005D427A">
      <w:pPr>
        <w:pStyle w:val="berschrift2"/>
        <w:spacing w:before="0" w:after="113"/>
        <w:rPr>
          <w:sz w:val="24"/>
          <w:szCs w:val="24"/>
        </w:rPr>
      </w:pPr>
      <w:r>
        <w:rPr>
          <w:sz w:val="24"/>
          <w:szCs w:val="24"/>
        </w:rPr>
        <w:t>2.1</w:t>
      </w:r>
      <w:r w:rsidR="00E34C08">
        <w:rPr>
          <w:sz w:val="24"/>
          <w:szCs w:val="24"/>
        </w:rPr>
        <w:tab/>
        <w:t>Desktop-Produktionen</w:t>
      </w:r>
    </w:p>
    <w:p w:rsidR="00D107F8" w:rsidRDefault="00D107F8">
      <w:pPr>
        <w:rPr>
          <w:rFonts w:cs="Mangal"/>
          <w:szCs w:val="21"/>
        </w:rPr>
        <w:sectPr w:rsidR="00D107F8">
          <w:type w:val="continuous"/>
          <w:pgSz w:w="16838" w:h="11906" w:orient="landscape"/>
          <w:pgMar w:top="1360" w:right="1134" w:bottom="567" w:left="1134" w:header="283" w:footer="283" w:gutter="0"/>
          <w:cols w:space="0"/>
        </w:sectPr>
      </w:pPr>
    </w:p>
    <w:p w:rsidR="003377FA" w:rsidRDefault="00E34C08">
      <w:pPr>
        <w:spacing w:after="227" w:line="276" w:lineRule="auto"/>
        <w:jc w:val="both"/>
        <w:rPr>
          <w:sz w:val="22"/>
          <w:szCs w:val="22"/>
        </w:rPr>
      </w:pPr>
      <w:r>
        <w:rPr>
          <w:rFonts w:ascii="Liberation Sans" w:hAnsi="Liberation Sans"/>
          <w:sz w:val="22"/>
          <w:szCs w:val="22"/>
        </w:rPr>
        <w:t xml:space="preserve">Diese Videoformate können von einer Person mit entsprechenden medientechnischen Kenntnissen am eigenen (Büro-) Arbeitsplatz realisiert </w:t>
      </w:r>
      <w:r>
        <w:rPr>
          <w:rFonts w:ascii="Liberation Sans" w:hAnsi="Liberation Sans"/>
          <w:sz w:val="22"/>
          <w:szCs w:val="22"/>
        </w:rPr>
        <w:t>werden. Benötigt wird ein Desktop-PC bzw. Notebook oder Tablet mit geeigneter Hard- und Softwareausstattung.</w:t>
      </w:r>
    </w:p>
    <w:p w:rsidR="00D107F8" w:rsidRDefault="00D107F8">
      <w:pPr>
        <w:rPr>
          <w:rFonts w:cs="Mangal"/>
          <w:szCs w:val="21"/>
        </w:rPr>
        <w:sectPr w:rsidR="00D107F8">
          <w:type w:val="continuous"/>
          <w:pgSz w:w="16838" w:h="11906" w:orient="landscape"/>
          <w:pgMar w:top="1360" w:right="1134" w:bottom="567" w:left="1134" w:header="283" w:footer="283" w:gutter="0"/>
          <w:cols w:num="2" w:space="720" w:equalWidth="0">
            <w:col w:w="7144" w:space="282"/>
            <w:col w:w="7144" w:space="0"/>
          </w:cols>
        </w:sectPr>
      </w:pPr>
    </w:p>
    <w:tbl>
      <w:tblPr>
        <w:tblW w:w="14790" w:type="dxa"/>
        <w:tblLayout w:type="fixed"/>
        <w:tblCellMar>
          <w:left w:w="10" w:type="dxa"/>
          <w:right w:w="10" w:type="dxa"/>
        </w:tblCellMar>
        <w:tblLook w:val="04A0" w:firstRow="1" w:lastRow="0" w:firstColumn="1" w:lastColumn="0" w:noHBand="0" w:noVBand="1"/>
      </w:tblPr>
      <w:tblGrid>
        <w:gridCol w:w="2953"/>
        <w:gridCol w:w="2552"/>
        <w:gridCol w:w="1920"/>
        <w:gridCol w:w="3405"/>
        <w:gridCol w:w="3960"/>
      </w:tblGrid>
      <w:tr w:rsidR="003377FA">
        <w:tc>
          <w:tcPr>
            <w:tcW w:w="2953" w:type="dxa"/>
            <w:shd w:val="clear" w:color="auto" w:fill="B4C7DC"/>
            <w:tcMar>
              <w:top w:w="28" w:type="dxa"/>
              <w:left w:w="28" w:type="dxa"/>
              <w:bottom w:w="28" w:type="dxa"/>
              <w:right w:w="28" w:type="dxa"/>
            </w:tcMar>
          </w:tcPr>
          <w:p w:rsidR="003377FA" w:rsidRDefault="003377FA">
            <w:pPr>
              <w:pStyle w:val="TableContents"/>
              <w:rPr>
                <w:rFonts w:ascii="Liberation Sans" w:hAnsi="Liberation Sans"/>
              </w:rPr>
            </w:pPr>
          </w:p>
        </w:tc>
        <w:tc>
          <w:tcPr>
            <w:tcW w:w="2552" w:type="dxa"/>
            <w:tcBorders>
              <w:left w:val="single" w:sz="2" w:space="0" w:color="666666"/>
            </w:tcBorders>
            <w:shd w:val="clear" w:color="auto" w:fill="B4C7DC"/>
            <w:tcMar>
              <w:top w:w="28" w:type="dxa"/>
              <w:left w:w="28" w:type="dxa"/>
              <w:bottom w:w="28" w:type="dxa"/>
              <w:right w:w="28"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1920" w:type="dxa"/>
            <w:tcBorders>
              <w:left w:val="single" w:sz="2" w:space="0" w:color="666666"/>
            </w:tcBorders>
            <w:shd w:val="clear" w:color="auto" w:fill="B4C7DC"/>
            <w:tcMar>
              <w:top w:w="28" w:type="dxa"/>
              <w:left w:w="28" w:type="dxa"/>
              <w:bottom w:w="28" w:type="dxa"/>
              <w:right w:w="28"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3405" w:type="dxa"/>
            <w:tcBorders>
              <w:left w:val="single" w:sz="2" w:space="0" w:color="666666"/>
            </w:tcBorders>
            <w:shd w:val="clear" w:color="auto" w:fill="B4C7DC"/>
            <w:tcMar>
              <w:top w:w="28" w:type="dxa"/>
              <w:left w:w="28" w:type="dxa"/>
              <w:bottom w:w="28" w:type="dxa"/>
              <w:right w:w="28"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3960" w:type="dxa"/>
            <w:tcBorders>
              <w:left w:val="single" w:sz="2" w:space="0" w:color="666666"/>
            </w:tcBorders>
            <w:shd w:val="clear" w:color="auto" w:fill="B4C7DC"/>
            <w:tcMar>
              <w:top w:w="28" w:type="dxa"/>
              <w:left w:w="28" w:type="dxa"/>
              <w:bottom w:w="28" w:type="dxa"/>
              <w:right w:w="28"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Beispiele</w:t>
            </w:r>
          </w:p>
        </w:tc>
      </w:tr>
      <w:tr w:rsidR="003377FA">
        <w:trPr>
          <w:trHeight w:val="2103"/>
        </w:trPr>
        <w:tc>
          <w:tcPr>
            <w:tcW w:w="2953" w:type="dxa"/>
            <w:tcBorders>
              <w:bottom w:val="single" w:sz="2" w:space="0" w:color="666666"/>
            </w:tcBorders>
            <w:shd w:val="clear" w:color="auto" w:fill="auto"/>
            <w:tcMar>
              <w:top w:w="28" w:type="dxa"/>
              <w:left w:w="28" w:type="dxa"/>
              <w:bottom w:w="28" w:type="dxa"/>
              <w:right w:w="28" w:type="dxa"/>
            </w:tcMar>
          </w:tcPr>
          <w:p w:rsidR="003377FA" w:rsidRDefault="00C36E33">
            <w:pPr>
              <w:pStyle w:val="TableContents"/>
              <w:jc w:val="center"/>
              <w:rPr>
                <w:rFonts w:ascii="Liberation Sans" w:hAnsi="Liberation Sans"/>
                <w:b/>
                <w:bCs/>
                <w:sz w:val="22"/>
                <w:szCs w:val="22"/>
              </w:rPr>
            </w:pPr>
            <w:r>
              <w:rPr>
                <w:noProof/>
                <w:lang w:eastAsia="de-DE" w:bidi="ar-SA"/>
              </w:rPr>
              <w:drawing>
                <wp:anchor distT="0" distB="0" distL="114300" distR="114300" simplePos="0" relativeHeight="251666944" behindDoc="0" locked="0" layoutInCell="1" allowOverlap="1">
                  <wp:simplePos x="0" y="0"/>
                  <wp:positionH relativeFrom="page">
                    <wp:posOffset>19050</wp:posOffset>
                  </wp:positionH>
                  <wp:positionV relativeFrom="page">
                    <wp:posOffset>253365</wp:posOffset>
                  </wp:positionV>
                  <wp:extent cx="1806480" cy="1020599"/>
                  <wp:effectExtent l="19050" t="19050" r="22320" b="27151"/>
                  <wp:wrapSquare wrapText="bothSides"/>
                  <wp:docPr id="3"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06480" cy="1020599"/>
                          </a:xfrm>
                          <a:prstGeom prst="rect">
                            <a:avLst/>
                          </a:prstGeom>
                          <a:ln w="9398">
                            <a:solidFill>
                              <a:srgbClr val="2A6099"/>
                            </a:solidFill>
                            <a:prstDash val="solid"/>
                          </a:ln>
                        </pic:spPr>
                      </pic:pic>
                    </a:graphicData>
                  </a:graphic>
                </wp:anchor>
              </w:drawing>
            </w:r>
            <w:proofErr w:type="spellStart"/>
            <w:r w:rsidR="00E34C08">
              <w:rPr>
                <w:rFonts w:ascii="Liberation Sans" w:hAnsi="Liberation Sans"/>
                <w:b/>
                <w:bCs/>
                <w:sz w:val="22"/>
                <w:szCs w:val="22"/>
              </w:rPr>
              <w:t>Screencast</w:t>
            </w:r>
            <w:proofErr w:type="spellEnd"/>
          </w:p>
        </w:tc>
        <w:tc>
          <w:tcPr>
            <w:tcW w:w="2552" w:type="dxa"/>
            <w:tcBorders>
              <w:left w:val="single" w:sz="2" w:space="0" w:color="666666"/>
              <w:bottom w:val="single" w:sz="2" w:space="0" w:color="666666"/>
            </w:tcBorders>
            <w:shd w:val="clear" w:color="auto" w:fill="auto"/>
            <w:tcMar>
              <w:top w:w="28" w:type="dxa"/>
              <w:left w:w="28" w:type="dxa"/>
              <w:bottom w:w="28" w:type="dxa"/>
              <w:right w:w="28" w:type="dxa"/>
            </w:tcMar>
          </w:tcPr>
          <w:p w:rsidR="003377FA" w:rsidRDefault="00E34C08">
            <w:pPr>
              <w:pStyle w:val="TableContents"/>
              <w:numPr>
                <w:ilvl w:val="0"/>
                <w:numId w:val="4"/>
              </w:numPr>
              <w:spacing w:after="57"/>
            </w:pPr>
            <w:r>
              <w:rPr>
                <w:rFonts w:ascii="Liberation Sans" w:hAnsi="Liberation Sans"/>
                <w:sz w:val="22"/>
                <w:szCs w:val="22"/>
              </w:rPr>
              <w:t xml:space="preserve">Aufzeichnung von Bildschirminhalten inklusive </w:t>
            </w:r>
            <w:proofErr w:type="spellStart"/>
            <w:r>
              <w:rPr>
                <w:rFonts w:ascii="Liberation Sans" w:hAnsi="Liberation Sans"/>
                <w:sz w:val="22"/>
                <w:szCs w:val="22"/>
              </w:rPr>
              <w:t>Tastaturein</w:t>
            </w:r>
            <w:proofErr w:type="spellEnd"/>
            <w:r>
              <w:rPr>
                <w:rFonts w:ascii="Liberation Sans" w:hAnsi="Liberation Sans"/>
                <w:sz w:val="22"/>
                <w:szCs w:val="22"/>
              </w:rPr>
              <w:t>-gabe und Mauszeiger mit erklärendem Audiokommentar</w:t>
            </w:r>
          </w:p>
          <w:p w:rsidR="003377FA" w:rsidRDefault="00E34C08">
            <w:pPr>
              <w:pStyle w:val="TableContents"/>
              <w:numPr>
                <w:ilvl w:val="0"/>
                <w:numId w:val="1"/>
              </w:numPr>
            </w:pPr>
            <w:r>
              <w:rPr>
                <w:rFonts w:ascii="Liberation Sans" w:hAnsi="Liberation Sans"/>
                <w:sz w:val="22"/>
                <w:szCs w:val="22"/>
              </w:rPr>
              <w:t>Optional: Videobild der vortragenden Person</w:t>
            </w:r>
          </w:p>
        </w:tc>
        <w:tc>
          <w:tcPr>
            <w:tcW w:w="1920" w:type="dxa"/>
            <w:tcBorders>
              <w:left w:val="single" w:sz="2" w:space="0" w:color="666666"/>
              <w:bottom w:val="single" w:sz="2" w:space="0" w:color="666666"/>
            </w:tcBorders>
            <w:shd w:val="clear" w:color="auto" w:fill="auto"/>
            <w:tcMar>
              <w:top w:w="28" w:type="dxa"/>
              <w:left w:w="28" w:type="dxa"/>
              <w:bottom w:w="28" w:type="dxa"/>
              <w:right w:w="28" w:type="dxa"/>
            </w:tcMar>
          </w:tcPr>
          <w:p w:rsidR="003377FA" w:rsidRDefault="00E34C08">
            <w:pPr>
              <w:pStyle w:val="TableContents"/>
              <w:spacing w:after="57"/>
            </w:pPr>
            <w:r>
              <w:rPr>
                <w:rFonts w:ascii="Liberation Sans" w:hAnsi="Liberation Sans"/>
                <w:sz w:val="22"/>
                <w:szCs w:val="22"/>
              </w:rPr>
              <w:t>Darstellung von Bedienschritten, der Installation von Software oder der Navigation durch ein Informations-angebot</w:t>
            </w:r>
          </w:p>
        </w:tc>
        <w:tc>
          <w:tcPr>
            <w:tcW w:w="3405" w:type="dxa"/>
            <w:tcBorders>
              <w:left w:val="single" w:sz="2" w:space="0" w:color="666666"/>
              <w:bottom w:val="single" w:sz="2" w:space="0" w:color="666666"/>
            </w:tcBorders>
            <w:shd w:val="clear" w:color="auto" w:fill="auto"/>
            <w:tcMar>
              <w:top w:w="28" w:type="dxa"/>
              <w:left w:w="28" w:type="dxa"/>
              <w:bottom w:w="28" w:type="dxa"/>
              <w:right w:w="28" w:type="dxa"/>
            </w:tcMar>
          </w:tcPr>
          <w:p w:rsidR="003377FA" w:rsidRDefault="00E34C08">
            <w:pPr>
              <w:pStyle w:val="Default"/>
              <w:numPr>
                <w:ilvl w:val="0"/>
                <w:numId w:val="1"/>
              </w:numPr>
              <w:spacing w:after="57"/>
            </w:pPr>
            <w:r>
              <w:rPr>
                <w:sz w:val="22"/>
                <w:szCs w:val="22"/>
              </w:rPr>
              <w:t>PC/Laptop/Tablet</w:t>
            </w:r>
          </w:p>
          <w:p w:rsidR="003377FA" w:rsidRDefault="00E34C08">
            <w:pPr>
              <w:pStyle w:val="Default"/>
              <w:numPr>
                <w:ilvl w:val="0"/>
                <w:numId w:val="1"/>
              </w:numPr>
              <w:spacing w:after="57"/>
              <w:rPr>
                <w:sz w:val="22"/>
                <w:szCs w:val="22"/>
              </w:rPr>
            </w:pPr>
            <w:r>
              <w:rPr>
                <w:sz w:val="22"/>
                <w:szCs w:val="22"/>
              </w:rPr>
              <w:t>Mikrofon/Headset</w:t>
            </w:r>
          </w:p>
          <w:p w:rsidR="003377FA" w:rsidRDefault="00E34C08">
            <w:pPr>
              <w:pStyle w:val="Default"/>
              <w:numPr>
                <w:ilvl w:val="0"/>
                <w:numId w:val="1"/>
              </w:numPr>
              <w:spacing w:after="57"/>
            </w:pPr>
            <w:r>
              <w:rPr>
                <w:sz w:val="22"/>
                <w:szCs w:val="22"/>
              </w:rPr>
              <w:t xml:space="preserve">Videoaufzeichnungssoftware z.B. </w:t>
            </w:r>
            <w:hyperlink r:id="rId12" w:history="1">
              <w:r>
                <w:rPr>
                  <w:rStyle w:val="Internetlink"/>
                  <w:sz w:val="22"/>
                  <w:szCs w:val="22"/>
                </w:rPr>
                <w:t>OBS-Studio</w:t>
              </w:r>
            </w:hyperlink>
            <w:r>
              <w:rPr>
                <w:sz w:val="22"/>
                <w:szCs w:val="22"/>
              </w:rPr>
              <w:t xml:space="preserve">, </w:t>
            </w:r>
            <w:hyperlink r:id="rId13" w:history="1">
              <w:proofErr w:type="spellStart"/>
              <w:r>
                <w:rPr>
                  <w:sz w:val="22"/>
                  <w:szCs w:val="22"/>
                </w:rPr>
                <w:t>C</w:t>
              </w:r>
            </w:hyperlink>
            <w:hyperlink r:id="rId14" w:history="1">
              <w:r>
                <w:rPr>
                  <w:sz w:val="22"/>
                  <w:szCs w:val="22"/>
                </w:rPr>
                <w:t>amtasia</w:t>
              </w:r>
              <w:proofErr w:type="spellEnd"/>
              <w:r>
                <w:rPr>
                  <w:sz w:val="22"/>
                  <w:szCs w:val="22"/>
                </w:rPr>
                <w:t xml:space="preserve"> Studio</w:t>
              </w:r>
            </w:hyperlink>
          </w:p>
        </w:tc>
        <w:tc>
          <w:tcPr>
            <w:tcW w:w="3960" w:type="dxa"/>
            <w:tcBorders>
              <w:left w:val="single" w:sz="2" w:space="0" w:color="666666"/>
              <w:bottom w:val="single" w:sz="2" w:space="0" w:color="666666"/>
            </w:tcBorders>
            <w:shd w:val="clear" w:color="auto" w:fill="auto"/>
            <w:tcMar>
              <w:top w:w="28" w:type="dxa"/>
              <w:left w:w="28" w:type="dxa"/>
              <w:bottom w:w="28" w:type="dxa"/>
              <w:right w:w="28"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LUKS - </w:t>
            </w:r>
            <w:proofErr w:type="spellStart"/>
            <w:r>
              <w:rPr>
                <w:rFonts w:ascii="Liberation Sans" w:hAnsi="Liberation Sans"/>
                <w:i/>
                <w:iCs/>
                <w:sz w:val="22"/>
                <w:szCs w:val="22"/>
              </w:rPr>
              <w:t>Railway</w:t>
            </w:r>
            <w:proofErr w:type="spellEnd"/>
            <w:r>
              <w:rPr>
                <w:rFonts w:ascii="Liberation Sans" w:hAnsi="Liberation Sans"/>
                <w:i/>
                <w:iCs/>
                <w:sz w:val="22"/>
                <w:szCs w:val="22"/>
              </w:rPr>
              <w:t xml:space="preserve"> </w:t>
            </w:r>
            <w:proofErr w:type="spellStart"/>
            <w:r>
              <w:rPr>
                <w:rFonts w:ascii="Liberation Sans" w:hAnsi="Liberation Sans"/>
                <w:i/>
                <w:iCs/>
                <w:sz w:val="22"/>
                <w:szCs w:val="22"/>
              </w:rPr>
              <w:t>Capacity</w:t>
            </w:r>
            <w:proofErr w:type="spellEnd"/>
            <w:r>
              <w:rPr>
                <w:rFonts w:ascii="Liberation Sans" w:hAnsi="Liberation Sans"/>
                <w:i/>
                <w:iCs/>
                <w:sz w:val="22"/>
                <w:szCs w:val="22"/>
              </w:rPr>
              <w:t xml:space="preserve"> Analysis.</w:t>
            </w:r>
            <w:r>
              <w:rPr>
                <w:rFonts w:ascii="Liberation Sans" w:hAnsi="Liberation Sans"/>
                <w:sz w:val="22"/>
                <w:szCs w:val="22"/>
              </w:rPr>
              <w:br/>
            </w:r>
            <w:proofErr w:type="spellStart"/>
            <w:r>
              <w:rPr>
                <w:rFonts w:ascii="Liberation Sans" w:hAnsi="Liberation Sans"/>
                <w:sz w:val="22"/>
                <w:szCs w:val="22"/>
              </w:rPr>
              <w:t>Faculty</w:t>
            </w:r>
            <w:proofErr w:type="spellEnd"/>
            <w:r>
              <w:rPr>
                <w:rFonts w:ascii="Liberation Sans" w:hAnsi="Liberation Sans"/>
                <w:sz w:val="22"/>
                <w:szCs w:val="22"/>
              </w:rPr>
              <w:t xml:space="preserve"> </w:t>
            </w:r>
            <w:proofErr w:type="spellStart"/>
            <w:r>
              <w:rPr>
                <w:rFonts w:ascii="Liberation Sans" w:hAnsi="Liberation Sans"/>
                <w:sz w:val="22"/>
                <w:szCs w:val="22"/>
              </w:rPr>
              <w:t>of</w:t>
            </w:r>
            <w:proofErr w:type="spellEnd"/>
            <w:r>
              <w:rPr>
                <w:rFonts w:ascii="Liberation Sans" w:hAnsi="Liberation Sans"/>
                <w:sz w:val="22"/>
                <w:szCs w:val="22"/>
              </w:rPr>
              <w:t xml:space="preserve"> </w:t>
            </w:r>
            <w:proofErr w:type="spellStart"/>
            <w:r>
              <w:rPr>
                <w:rFonts w:ascii="Liberation Sans" w:hAnsi="Liberation Sans"/>
                <w:sz w:val="22"/>
                <w:szCs w:val="22"/>
              </w:rPr>
              <w:t>Civil</w:t>
            </w:r>
            <w:proofErr w:type="spellEnd"/>
            <w:r>
              <w:rPr>
                <w:rFonts w:ascii="Liberation Sans" w:hAnsi="Liberation Sans"/>
                <w:sz w:val="22"/>
                <w:szCs w:val="22"/>
              </w:rPr>
              <w:t xml:space="preserve"> Engineering, RWTH Aachen, 2017.</w:t>
            </w:r>
            <w:r>
              <w:rPr>
                <w:rFonts w:ascii="Liberation Sans" w:hAnsi="Liberation Sans"/>
                <w:sz w:val="22"/>
                <w:szCs w:val="22"/>
              </w:rPr>
              <w:br/>
            </w:r>
            <w:hyperlink r:id="rId15" w:history="1">
              <w:r w:rsidRPr="00675DAC">
                <w:rPr>
                  <w:rStyle w:val="Hyperlink"/>
                  <w:rFonts w:ascii="Arial" w:hAnsi="Arial"/>
                  <w:sz w:val="22"/>
                  <w:szCs w:val="22"/>
                  <w:lang w:eastAsia="en-US" w:bidi="ar-SA"/>
                </w:rPr>
                <w:t>https://youtu.be/aV0zc4kN6J8</w:t>
              </w:r>
            </w:hyperlink>
          </w:p>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Zahlenbeispiel für eine </w:t>
            </w:r>
            <w:proofErr w:type="spellStart"/>
            <w:r>
              <w:rPr>
                <w:rFonts w:ascii="Liberation Sans" w:hAnsi="Liberation Sans"/>
                <w:i/>
                <w:iCs/>
                <w:sz w:val="22"/>
                <w:szCs w:val="22"/>
              </w:rPr>
              <w:t>limitationale</w:t>
            </w:r>
            <w:proofErr w:type="spellEnd"/>
            <w:r>
              <w:rPr>
                <w:rFonts w:ascii="Liberation Sans" w:hAnsi="Liberation Sans"/>
                <w:i/>
                <w:iCs/>
                <w:sz w:val="22"/>
                <w:szCs w:val="22"/>
              </w:rPr>
              <w:t xml:space="preserve"> Produktionsfunktion.</w:t>
            </w:r>
            <w:r>
              <w:rPr>
                <w:rFonts w:ascii="Liberation Sans" w:hAnsi="Liberation Sans"/>
                <w:i/>
                <w:iCs/>
                <w:sz w:val="22"/>
                <w:szCs w:val="22"/>
              </w:rPr>
              <w:br/>
            </w:r>
            <w:r>
              <w:rPr>
                <w:rFonts w:ascii="Liberation Sans" w:hAnsi="Liberation Sans"/>
                <w:sz w:val="22"/>
                <w:szCs w:val="22"/>
              </w:rPr>
              <w:t>Sang-Min Park, THM, 2018</w:t>
            </w:r>
            <w:r>
              <w:rPr>
                <w:rFonts w:ascii="Liberation Sans" w:hAnsi="Liberation Sans"/>
                <w:sz w:val="22"/>
                <w:szCs w:val="22"/>
              </w:rPr>
              <w:br/>
            </w:r>
            <w:hyperlink r:id="rId16" w:history="1">
              <w:r w:rsidRPr="00DD1F1E">
                <w:rPr>
                  <w:rStyle w:val="Hyperlink"/>
                  <w:rFonts w:ascii="Liberation Sans" w:hAnsi="Liberation Sans"/>
                  <w:sz w:val="22"/>
                  <w:szCs w:val="22"/>
                </w:rPr>
                <w:t>https://youtu.be/wi68e-zS88s</w:t>
              </w:r>
            </w:hyperlink>
          </w:p>
        </w:tc>
      </w:tr>
      <w:tr w:rsidR="003377FA">
        <w:trPr>
          <w:trHeight w:val="2041"/>
        </w:trPr>
        <w:tc>
          <w:tcPr>
            <w:tcW w:w="2953" w:type="dxa"/>
            <w:shd w:val="clear" w:color="auto" w:fill="auto"/>
            <w:tcMar>
              <w:top w:w="28" w:type="dxa"/>
              <w:left w:w="28" w:type="dxa"/>
              <w:bottom w:w="28" w:type="dxa"/>
              <w:right w:w="28" w:type="dxa"/>
            </w:tcMar>
          </w:tcPr>
          <w:p w:rsidR="003377FA" w:rsidRDefault="00C36E33">
            <w:pPr>
              <w:pStyle w:val="TableContents"/>
              <w:spacing w:after="57"/>
              <w:jc w:val="center"/>
              <w:rPr>
                <w:rFonts w:ascii="Liberation Sans" w:hAnsi="Liberation Sans"/>
                <w:b/>
                <w:bCs/>
                <w:sz w:val="22"/>
                <w:szCs w:val="22"/>
              </w:rPr>
            </w:pPr>
            <w:r>
              <w:rPr>
                <w:noProof/>
                <w:lang w:eastAsia="de-DE" w:bidi="ar-SA"/>
              </w:rPr>
              <w:drawing>
                <wp:anchor distT="0" distB="0" distL="114300" distR="114300" simplePos="0" relativeHeight="251667968" behindDoc="0" locked="0" layoutInCell="1" allowOverlap="1">
                  <wp:simplePos x="0" y="0"/>
                  <wp:positionH relativeFrom="page">
                    <wp:posOffset>23495</wp:posOffset>
                  </wp:positionH>
                  <wp:positionV relativeFrom="page">
                    <wp:posOffset>410845</wp:posOffset>
                  </wp:positionV>
                  <wp:extent cx="1806480" cy="1018080"/>
                  <wp:effectExtent l="19050" t="19050" r="22320" b="10620"/>
                  <wp:wrapSquare wrapText="bothSides"/>
                  <wp:docPr id="4"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806480" cy="1018080"/>
                          </a:xfrm>
                          <a:prstGeom prst="rect">
                            <a:avLst/>
                          </a:prstGeom>
                          <a:ln w="6477">
                            <a:solidFill>
                              <a:srgbClr val="2A6099"/>
                            </a:solidFill>
                            <a:prstDash val="solid"/>
                          </a:ln>
                        </pic:spPr>
                      </pic:pic>
                    </a:graphicData>
                  </a:graphic>
                </wp:anchor>
              </w:drawing>
            </w:r>
            <w:proofErr w:type="spellStart"/>
            <w:r w:rsidR="00E34C08">
              <w:rPr>
                <w:rFonts w:ascii="Liberation Sans" w:hAnsi="Liberation Sans"/>
                <w:b/>
                <w:bCs/>
                <w:sz w:val="22"/>
                <w:szCs w:val="22"/>
              </w:rPr>
              <w:t>Slidecast</w:t>
            </w:r>
            <w:proofErr w:type="spellEnd"/>
            <w:r w:rsidR="00E34C08">
              <w:rPr>
                <w:rFonts w:ascii="Liberation Sans" w:hAnsi="Liberation Sans"/>
                <w:b/>
                <w:bCs/>
                <w:sz w:val="22"/>
                <w:szCs w:val="22"/>
              </w:rPr>
              <w:t xml:space="preserve"> / vertonte Power Point Präsentation</w:t>
            </w:r>
          </w:p>
        </w:tc>
        <w:tc>
          <w:tcPr>
            <w:tcW w:w="2552" w:type="dxa"/>
            <w:tcBorders>
              <w:left w:val="single" w:sz="2" w:space="0" w:color="666666"/>
            </w:tcBorders>
            <w:shd w:val="clear" w:color="auto" w:fill="auto"/>
            <w:tcMar>
              <w:top w:w="28" w:type="dxa"/>
              <w:left w:w="28" w:type="dxa"/>
              <w:bottom w:w="28" w:type="dxa"/>
              <w:right w:w="28" w:type="dxa"/>
            </w:tcMar>
          </w:tcPr>
          <w:p w:rsidR="003377FA" w:rsidRDefault="00E34C08">
            <w:pPr>
              <w:pStyle w:val="TableContents"/>
              <w:numPr>
                <w:ilvl w:val="0"/>
                <w:numId w:val="1"/>
              </w:numPr>
              <w:spacing w:after="57"/>
            </w:pPr>
            <w:r>
              <w:rPr>
                <w:rFonts w:ascii="Liberation Sans" w:hAnsi="Liberation Sans"/>
                <w:sz w:val="22"/>
                <w:szCs w:val="22"/>
              </w:rPr>
              <w:t xml:space="preserve">Vortrag mit Folien-präsentation und </w:t>
            </w:r>
            <w:proofErr w:type="gramStart"/>
            <w:r>
              <w:rPr>
                <w:rFonts w:ascii="Liberation Sans" w:hAnsi="Liberation Sans"/>
                <w:sz w:val="22"/>
                <w:szCs w:val="22"/>
              </w:rPr>
              <w:t>begleitendem  Audio</w:t>
            </w:r>
            <w:proofErr w:type="gramEnd"/>
            <w:r>
              <w:rPr>
                <w:rFonts w:ascii="Liberation Sans" w:hAnsi="Liberation Sans"/>
                <w:sz w:val="22"/>
                <w:szCs w:val="22"/>
              </w:rPr>
              <w:t>-kommentar</w:t>
            </w:r>
          </w:p>
          <w:p w:rsidR="003377FA" w:rsidRDefault="00E34C08">
            <w:pPr>
              <w:pStyle w:val="TableContents"/>
              <w:numPr>
                <w:ilvl w:val="0"/>
                <w:numId w:val="1"/>
              </w:numPr>
            </w:pPr>
            <w:r>
              <w:rPr>
                <w:rFonts w:ascii="Liberation Sans" w:hAnsi="Liberation Sans"/>
                <w:sz w:val="22"/>
                <w:szCs w:val="22"/>
              </w:rPr>
              <w:t>Optional: Videobild der vortragenden Person</w:t>
            </w:r>
          </w:p>
        </w:tc>
        <w:tc>
          <w:tcPr>
            <w:tcW w:w="1920" w:type="dxa"/>
            <w:tcBorders>
              <w:left w:val="single" w:sz="2" w:space="0" w:color="666666"/>
            </w:tcBorders>
            <w:shd w:val="clear" w:color="auto" w:fill="auto"/>
            <w:tcMar>
              <w:top w:w="28" w:type="dxa"/>
              <w:left w:w="28" w:type="dxa"/>
              <w:bottom w:w="28" w:type="dxa"/>
              <w:right w:w="28"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Komprimierte Darstellung von Lehrinhalten z.B. zur Einführung in ein Thema mit bil</w:t>
            </w:r>
            <w:r w:rsidR="00F47602">
              <w:rPr>
                <w:rFonts w:ascii="Liberation Sans" w:hAnsi="Liberation Sans"/>
                <w:sz w:val="22"/>
                <w:szCs w:val="22"/>
              </w:rPr>
              <w:t>dlicher Präsenz der Lehrperson</w:t>
            </w:r>
          </w:p>
        </w:tc>
        <w:tc>
          <w:tcPr>
            <w:tcW w:w="3405" w:type="dxa"/>
            <w:tcBorders>
              <w:left w:val="single" w:sz="2" w:space="0" w:color="666666"/>
            </w:tcBorders>
            <w:shd w:val="clear" w:color="auto" w:fill="auto"/>
            <w:tcMar>
              <w:top w:w="28" w:type="dxa"/>
              <w:left w:w="28" w:type="dxa"/>
              <w:bottom w:w="28" w:type="dxa"/>
              <w:right w:w="28" w:type="dxa"/>
            </w:tcMar>
          </w:tcPr>
          <w:p w:rsidR="003377FA" w:rsidRDefault="00E34C08">
            <w:pPr>
              <w:pStyle w:val="Default"/>
              <w:numPr>
                <w:ilvl w:val="0"/>
                <w:numId w:val="1"/>
              </w:numPr>
              <w:spacing w:after="57"/>
            </w:pPr>
            <w:r>
              <w:rPr>
                <w:rFonts w:ascii="Liberation Sans" w:hAnsi="Liberation Sans"/>
                <w:sz w:val="22"/>
                <w:szCs w:val="22"/>
              </w:rPr>
              <w:t>PC/Laptop/Tablet</w:t>
            </w:r>
          </w:p>
          <w:p w:rsidR="003377FA" w:rsidRDefault="00E34C08">
            <w:pPr>
              <w:pStyle w:val="Default"/>
              <w:numPr>
                <w:ilvl w:val="0"/>
                <w:numId w:val="1"/>
              </w:numPr>
              <w:spacing w:after="57"/>
            </w:pPr>
            <w:r>
              <w:rPr>
                <w:rFonts w:ascii="Liberation Sans" w:hAnsi="Liberation Sans"/>
                <w:sz w:val="22"/>
                <w:szCs w:val="22"/>
              </w:rPr>
              <w:t>Mikrofon/Headset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Webcam</w:t>
            </w:r>
          </w:p>
          <w:p w:rsidR="003377FA" w:rsidRDefault="00E34C08">
            <w:pPr>
              <w:pStyle w:val="Default"/>
              <w:numPr>
                <w:ilvl w:val="0"/>
                <w:numId w:val="1"/>
              </w:numPr>
              <w:spacing w:after="57"/>
            </w:pPr>
            <w:r>
              <w:rPr>
                <w:rFonts w:ascii="Liberation Sans" w:hAnsi="Liberation Sans"/>
                <w:sz w:val="22"/>
                <w:szCs w:val="22"/>
              </w:rPr>
              <w:t xml:space="preserve">MS </w:t>
            </w:r>
            <w:proofErr w:type="spellStart"/>
            <w:r>
              <w:rPr>
                <w:rFonts w:ascii="Liberation Sans" w:hAnsi="Liberation Sans"/>
                <w:sz w:val="22"/>
                <w:szCs w:val="22"/>
              </w:rPr>
              <w:t>Powerpoint</w:t>
            </w:r>
            <w:proofErr w:type="spellEnd"/>
            <w:r>
              <w:rPr>
                <w:rFonts w:ascii="Liberation Sans" w:hAnsi="Liberation Sans"/>
                <w:sz w:val="22"/>
                <w:szCs w:val="22"/>
              </w:rPr>
              <w:t xml:space="preserve">, </w:t>
            </w:r>
            <w:proofErr w:type="spellStart"/>
            <w:r>
              <w:rPr>
                <w:rFonts w:ascii="Liberation Sans" w:hAnsi="Liberation Sans"/>
                <w:sz w:val="22"/>
                <w:szCs w:val="22"/>
              </w:rPr>
              <w:t>Prezi</w:t>
            </w:r>
            <w:proofErr w:type="spellEnd"/>
            <w:r>
              <w:rPr>
                <w:rFonts w:ascii="Liberation Sans" w:hAnsi="Liberation Sans"/>
                <w:sz w:val="22"/>
                <w:szCs w:val="22"/>
              </w:rPr>
              <w:t xml:space="preserve">, H5P Course </w:t>
            </w:r>
            <w:proofErr w:type="spellStart"/>
            <w:r>
              <w:rPr>
                <w:rFonts w:ascii="Liberation Sans" w:hAnsi="Liberation Sans"/>
                <w:sz w:val="22"/>
                <w:szCs w:val="22"/>
              </w:rPr>
              <w:t>Presentation</w:t>
            </w:r>
            <w:proofErr w:type="spellEnd"/>
          </w:p>
          <w:p w:rsidR="003377FA" w:rsidRDefault="00E34C08" w:rsidP="00F47602">
            <w:pPr>
              <w:pStyle w:val="Default"/>
              <w:numPr>
                <w:ilvl w:val="0"/>
                <w:numId w:val="1"/>
              </w:numPr>
              <w:spacing w:after="57"/>
            </w:pPr>
            <w:r>
              <w:rPr>
                <w:rFonts w:ascii="Liberation Sans" w:hAnsi="Liberation Sans"/>
                <w:sz w:val="22"/>
                <w:szCs w:val="22"/>
              </w:rPr>
              <w:t xml:space="preserve">Videoaufzeichnungssoftware z.B. </w:t>
            </w:r>
            <w:hyperlink r:id="rId18" w:history="1">
              <w:proofErr w:type="spellStart"/>
              <w:r>
                <w:rPr>
                  <w:rFonts w:ascii="Liberation Sans" w:hAnsi="Liberation Sans"/>
                  <w:sz w:val="22"/>
                  <w:szCs w:val="22"/>
                </w:rPr>
                <w:t>Camt</w:t>
              </w:r>
            </w:hyperlink>
            <w:hyperlink r:id="rId19" w:history="1">
              <w:r>
                <w:rPr>
                  <w:rFonts w:ascii="Liberation Sans" w:hAnsi="Liberation Sans"/>
                  <w:sz w:val="22"/>
                  <w:szCs w:val="22"/>
                </w:rPr>
                <w:t>asia</w:t>
              </w:r>
              <w:proofErr w:type="spellEnd"/>
              <w:r>
                <w:rPr>
                  <w:rFonts w:ascii="Liberation Sans" w:hAnsi="Liberation Sans"/>
                  <w:sz w:val="22"/>
                  <w:szCs w:val="22"/>
                </w:rPr>
                <w:t xml:space="preserve"> Studio</w:t>
              </w:r>
            </w:hyperlink>
            <w:r>
              <w:rPr>
                <w:rFonts w:ascii="Liberation Sans" w:hAnsi="Liberation Sans"/>
                <w:sz w:val="22"/>
                <w:szCs w:val="22"/>
              </w:rPr>
              <w:t xml:space="preserve">, </w:t>
            </w:r>
            <w:hyperlink r:id="rId20" w:history="1">
              <w:r>
                <w:rPr>
                  <w:rFonts w:ascii="Liberation Sans" w:hAnsi="Liberation Sans"/>
                  <w:sz w:val="22"/>
                  <w:szCs w:val="22"/>
                </w:rPr>
                <w:t xml:space="preserve">Adobe </w:t>
              </w:r>
              <w:proofErr w:type="spellStart"/>
              <w:r>
                <w:rPr>
                  <w:rFonts w:ascii="Liberation Sans" w:hAnsi="Liberation Sans"/>
                  <w:sz w:val="22"/>
                  <w:szCs w:val="22"/>
                </w:rPr>
                <w:t>Presenter</w:t>
              </w:r>
              <w:proofErr w:type="spellEnd"/>
            </w:hyperlink>
            <w:r w:rsidR="00F47602">
              <w:rPr>
                <w:rFonts w:ascii="Liberation Sans" w:hAnsi="Liberation Sans"/>
                <w:sz w:val="22"/>
                <w:szCs w:val="22"/>
              </w:rPr>
              <w:br/>
            </w:r>
          </w:p>
        </w:tc>
        <w:tc>
          <w:tcPr>
            <w:tcW w:w="3960" w:type="dxa"/>
            <w:tcBorders>
              <w:left w:val="single" w:sz="2" w:space="0" w:color="666666"/>
            </w:tcBorders>
            <w:shd w:val="clear" w:color="auto" w:fill="auto"/>
            <w:tcMar>
              <w:top w:w="28" w:type="dxa"/>
              <w:left w:w="28" w:type="dxa"/>
              <w:bottom w:w="28" w:type="dxa"/>
              <w:right w:w="28" w:type="dxa"/>
            </w:tcMar>
          </w:tcPr>
          <w:p w:rsidR="003377FA" w:rsidRPr="00DD1F1E"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Freie Bildungsmedien (OER). </w:t>
            </w:r>
            <w:r>
              <w:rPr>
                <w:rFonts w:ascii="Liberation Sans" w:hAnsi="Liberation Sans"/>
                <w:sz w:val="22"/>
                <w:szCs w:val="22"/>
              </w:rPr>
              <w:br/>
              <w:t>Christian Spannagel, 2014.</w:t>
            </w:r>
            <w:r>
              <w:rPr>
                <w:rFonts w:ascii="Liberation Sans" w:hAnsi="Liberation Sans"/>
                <w:sz w:val="22"/>
                <w:szCs w:val="22"/>
              </w:rPr>
              <w:br/>
            </w:r>
            <w:hyperlink r:id="rId21" w:history="1">
              <w:r w:rsidRPr="00DD1F1E">
                <w:rPr>
                  <w:rStyle w:val="Hyperlink"/>
                  <w:rFonts w:ascii="Liberation Sans" w:hAnsi="Liberation Sans"/>
                  <w:iCs/>
                  <w:sz w:val="22"/>
                  <w:szCs w:val="22"/>
                </w:rPr>
                <w:t>https://youtu.be/DPIzK0FssWI</w:t>
              </w:r>
            </w:hyperlink>
          </w:p>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Wissensmanagement in der Praxis (Teil 1/2).</w:t>
            </w:r>
            <w:r>
              <w:rPr>
                <w:rFonts w:ascii="Liberation Sans" w:hAnsi="Liberation Sans"/>
                <w:sz w:val="22"/>
                <w:szCs w:val="22"/>
              </w:rPr>
              <w:t xml:space="preserve"> Simon Dückert, Universität Erlangen-Nürnberg, 2014. </w:t>
            </w:r>
            <w:r>
              <w:rPr>
                <w:rFonts w:ascii="Liberation Sans" w:hAnsi="Liberation Sans"/>
                <w:sz w:val="22"/>
                <w:szCs w:val="22"/>
              </w:rPr>
              <w:br/>
            </w:r>
            <w:hyperlink r:id="rId22" w:history="1">
              <w:r>
                <w:rPr>
                  <w:rFonts w:ascii="Liberation Sans" w:hAnsi="Liberation Sans"/>
                  <w:sz w:val="22"/>
                  <w:szCs w:val="22"/>
                </w:rPr>
                <w:t>https://youtu.be/cTipKD-TUnw</w:t>
              </w:r>
            </w:hyperlink>
          </w:p>
        </w:tc>
      </w:tr>
      <w:tr w:rsidR="003377FA">
        <w:tc>
          <w:tcPr>
            <w:tcW w:w="2953" w:type="dxa"/>
            <w:shd w:val="clear" w:color="auto" w:fill="B4C7DC"/>
            <w:tcMar>
              <w:top w:w="113" w:type="dxa"/>
              <w:left w:w="113" w:type="dxa"/>
              <w:bottom w:w="113" w:type="dxa"/>
              <w:right w:w="113" w:type="dxa"/>
            </w:tcMar>
          </w:tcPr>
          <w:p w:rsidR="003377FA" w:rsidRDefault="003377FA">
            <w:pPr>
              <w:pStyle w:val="TableContents"/>
              <w:jc w:val="center"/>
              <w:rPr>
                <w:rFonts w:ascii="Liberation Sans" w:hAnsi="Liberation Sans"/>
                <w:b/>
                <w:bCs/>
              </w:rPr>
            </w:pPr>
          </w:p>
        </w:tc>
        <w:tc>
          <w:tcPr>
            <w:tcW w:w="2552" w:type="dxa"/>
            <w:tcBorders>
              <w:left w:val="single" w:sz="2" w:space="0" w:color="666666"/>
            </w:tcBorders>
            <w:shd w:val="clear" w:color="auto" w:fill="B4C7DC"/>
            <w:tcMar>
              <w:top w:w="113" w:type="dxa"/>
              <w:left w:w="113" w:type="dxa"/>
              <w:bottom w:w="113" w:type="dxa"/>
              <w:right w:w="113"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1920" w:type="dxa"/>
            <w:tcBorders>
              <w:left w:val="single" w:sz="2" w:space="0" w:color="666666"/>
            </w:tcBorders>
            <w:shd w:val="clear" w:color="auto" w:fill="B4C7DC"/>
            <w:tcMar>
              <w:top w:w="113" w:type="dxa"/>
              <w:left w:w="113" w:type="dxa"/>
              <w:bottom w:w="113" w:type="dxa"/>
              <w:right w:w="113"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3405" w:type="dxa"/>
            <w:tcBorders>
              <w:left w:val="single" w:sz="2" w:space="0" w:color="666666"/>
            </w:tcBorders>
            <w:shd w:val="clear" w:color="auto" w:fill="B4C7DC"/>
            <w:tcMar>
              <w:top w:w="113" w:type="dxa"/>
              <w:left w:w="113" w:type="dxa"/>
              <w:bottom w:w="113" w:type="dxa"/>
              <w:right w:w="113"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3960" w:type="dxa"/>
            <w:tcBorders>
              <w:left w:val="single" w:sz="2" w:space="0" w:color="666666"/>
            </w:tcBorders>
            <w:shd w:val="clear" w:color="auto" w:fill="B4C7DC"/>
            <w:tcMar>
              <w:top w:w="113" w:type="dxa"/>
              <w:left w:w="113" w:type="dxa"/>
              <w:bottom w:w="113" w:type="dxa"/>
              <w:right w:w="113"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Beispiele</w:t>
            </w:r>
          </w:p>
        </w:tc>
      </w:tr>
      <w:tr w:rsidR="003377FA">
        <w:tc>
          <w:tcPr>
            <w:tcW w:w="2953" w:type="dxa"/>
            <w:tcBorders>
              <w:bottom w:val="single" w:sz="2" w:space="0" w:color="666666"/>
            </w:tcBorders>
            <w:shd w:val="clear" w:color="auto" w:fill="auto"/>
            <w:tcMar>
              <w:top w:w="113" w:type="dxa"/>
              <w:left w:w="113" w:type="dxa"/>
              <w:bottom w:w="113" w:type="dxa"/>
              <w:right w:w="113" w:type="dxa"/>
            </w:tcMar>
          </w:tcPr>
          <w:p w:rsidR="003377FA" w:rsidRDefault="00C36E33">
            <w:pPr>
              <w:pStyle w:val="TableContents"/>
              <w:spacing w:after="57"/>
              <w:jc w:val="center"/>
              <w:rPr>
                <w:rFonts w:ascii="Liberation Sans" w:hAnsi="Liberation Sans"/>
                <w:b/>
                <w:bCs/>
              </w:rPr>
            </w:pPr>
            <w:r>
              <w:rPr>
                <w:noProof/>
                <w:lang w:eastAsia="de-DE" w:bidi="ar-SA"/>
              </w:rPr>
              <w:drawing>
                <wp:anchor distT="0" distB="0" distL="114300" distR="114300" simplePos="0" relativeHeight="251647488" behindDoc="0" locked="0" layoutInCell="1" allowOverlap="1">
                  <wp:simplePos x="0" y="0"/>
                  <wp:positionH relativeFrom="page">
                    <wp:posOffset>19050</wp:posOffset>
                  </wp:positionH>
                  <wp:positionV relativeFrom="page">
                    <wp:posOffset>269240</wp:posOffset>
                  </wp:positionV>
                  <wp:extent cx="1806480" cy="1000800"/>
                  <wp:effectExtent l="19050" t="19050" r="22320" b="27900"/>
                  <wp:wrapSquare wrapText="bothSides"/>
                  <wp:docPr id="5"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b="4930"/>
                          <a:stretch>
                            <a:fillRect/>
                          </a:stretch>
                        </pic:blipFill>
                        <pic:spPr>
                          <a:xfrm>
                            <a:off x="0" y="0"/>
                            <a:ext cx="1806480" cy="1000800"/>
                          </a:xfrm>
                          <a:prstGeom prst="rect">
                            <a:avLst/>
                          </a:prstGeom>
                          <a:ln w="6477">
                            <a:solidFill>
                              <a:srgbClr val="2A6099"/>
                            </a:solidFill>
                            <a:prstDash val="solid"/>
                          </a:ln>
                        </pic:spPr>
                      </pic:pic>
                    </a:graphicData>
                  </a:graphic>
                </wp:anchor>
              </w:drawing>
            </w:r>
            <w:r w:rsidR="00E34C08">
              <w:rPr>
                <w:rFonts w:ascii="Liberation Sans" w:hAnsi="Liberation Sans"/>
                <w:b/>
                <w:bCs/>
                <w:sz w:val="22"/>
                <w:szCs w:val="22"/>
              </w:rPr>
              <w:t>(digitale) Animation</w:t>
            </w:r>
          </w:p>
        </w:tc>
        <w:tc>
          <w:tcPr>
            <w:tcW w:w="2552" w:type="dxa"/>
            <w:tcBorders>
              <w:left w:val="single" w:sz="2" w:space="0" w:color="666666"/>
              <w:bottom w:val="single" w:sz="2" w:space="0" w:color="666666"/>
            </w:tcBorders>
            <w:shd w:val="clear" w:color="auto" w:fill="auto"/>
            <w:tcMar>
              <w:top w:w="113" w:type="dxa"/>
              <w:left w:w="113" w:type="dxa"/>
              <w:bottom w:w="113" w:type="dxa"/>
              <w:right w:w="113" w:type="dxa"/>
            </w:tcMar>
          </w:tcPr>
          <w:p w:rsidR="003377FA" w:rsidRDefault="00E34C08">
            <w:pPr>
              <w:pStyle w:val="TableContents"/>
              <w:numPr>
                <w:ilvl w:val="0"/>
                <w:numId w:val="1"/>
              </w:numPr>
              <w:spacing w:after="57"/>
            </w:pPr>
            <w:r>
              <w:rPr>
                <w:rFonts w:ascii="Liberation Sans" w:hAnsi="Liberation Sans"/>
                <w:sz w:val="22"/>
                <w:szCs w:val="22"/>
              </w:rPr>
              <w:t>Aus vorgefertigten Elementen werden animierte Abläufe erstellt.</w:t>
            </w:r>
          </w:p>
          <w:p w:rsidR="003377FA" w:rsidRDefault="00E34C08">
            <w:pPr>
              <w:pStyle w:val="TableContents"/>
              <w:numPr>
                <w:ilvl w:val="0"/>
                <w:numId w:val="1"/>
              </w:numPr>
            </w:pPr>
            <w:r>
              <w:rPr>
                <w:rFonts w:ascii="Liberation Sans" w:hAnsi="Liberation Sans"/>
                <w:sz w:val="22"/>
                <w:szCs w:val="22"/>
              </w:rPr>
              <w:t>Ergänzung durch Textfelder,  Sprach-kommentare sowie Soundeffekte</w:t>
            </w:r>
          </w:p>
        </w:tc>
        <w:tc>
          <w:tcPr>
            <w:tcW w:w="1920" w:type="dxa"/>
            <w:tcBorders>
              <w:left w:val="single" w:sz="2" w:space="0" w:color="666666"/>
              <w:bottom w:val="single" w:sz="2" w:space="0" w:color="666666"/>
            </w:tcBorders>
            <w:shd w:val="clear" w:color="auto" w:fill="auto"/>
            <w:tcMar>
              <w:top w:w="113" w:type="dxa"/>
              <w:left w:w="113" w:type="dxa"/>
              <w:bottom w:w="113" w:type="dxa"/>
              <w:right w:w="113" w:type="dxa"/>
            </w:tcMar>
          </w:tcPr>
          <w:p w:rsidR="003377FA" w:rsidRDefault="00E34C08">
            <w:pPr>
              <w:pStyle w:val="TableContents"/>
              <w:spacing w:after="57"/>
              <w:rPr>
                <w:rFonts w:ascii="Liberation Sans" w:hAnsi="Liberation Sans"/>
                <w:sz w:val="22"/>
                <w:szCs w:val="22"/>
              </w:rPr>
            </w:pPr>
            <w:proofErr w:type="gramStart"/>
            <w:r>
              <w:rPr>
                <w:rFonts w:ascii="Liberation Sans" w:hAnsi="Liberation Sans"/>
                <w:sz w:val="22"/>
                <w:szCs w:val="22"/>
              </w:rPr>
              <w:t>Veranschaulich-</w:t>
            </w:r>
            <w:proofErr w:type="spellStart"/>
            <w:r>
              <w:rPr>
                <w:rFonts w:ascii="Liberation Sans" w:hAnsi="Liberation Sans"/>
                <w:sz w:val="22"/>
                <w:szCs w:val="22"/>
              </w:rPr>
              <w:t>ung</w:t>
            </w:r>
            <w:proofErr w:type="spellEnd"/>
            <w:proofErr w:type="gramEnd"/>
            <w:r>
              <w:rPr>
                <w:rFonts w:ascii="Liberation Sans" w:hAnsi="Liberation Sans"/>
                <w:sz w:val="22"/>
                <w:szCs w:val="22"/>
              </w:rPr>
              <w:t xml:space="preserve"> und Erklär-</w:t>
            </w:r>
            <w:proofErr w:type="spellStart"/>
            <w:r>
              <w:rPr>
                <w:rFonts w:ascii="Liberation Sans" w:hAnsi="Liberation Sans"/>
                <w:sz w:val="22"/>
                <w:szCs w:val="22"/>
              </w:rPr>
              <w:t>ung</w:t>
            </w:r>
            <w:proofErr w:type="spellEnd"/>
            <w:r>
              <w:rPr>
                <w:rFonts w:ascii="Liberation Sans" w:hAnsi="Liberation Sans"/>
                <w:sz w:val="22"/>
                <w:szCs w:val="22"/>
              </w:rPr>
              <w:t xml:space="preserve"> von </w:t>
            </w:r>
            <w:proofErr w:type="spellStart"/>
            <w:r>
              <w:rPr>
                <w:rFonts w:ascii="Liberation Sans" w:hAnsi="Liberation Sans"/>
                <w:sz w:val="22"/>
                <w:szCs w:val="22"/>
              </w:rPr>
              <w:t>Konzep-ten</w:t>
            </w:r>
            <w:proofErr w:type="spellEnd"/>
            <w:r>
              <w:rPr>
                <w:rFonts w:ascii="Liberation Sans" w:hAnsi="Liberation Sans"/>
                <w:sz w:val="22"/>
                <w:szCs w:val="22"/>
              </w:rPr>
              <w:t>, Modellen und Prozessen</w:t>
            </w:r>
          </w:p>
          <w:p w:rsidR="003377FA" w:rsidRDefault="00E34C08">
            <w:pPr>
              <w:pStyle w:val="TableContents"/>
              <w:rPr>
                <w:rFonts w:ascii="Liberation Sans" w:hAnsi="Liberation Sans"/>
                <w:sz w:val="22"/>
                <w:szCs w:val="22"/>
              </w:rPr>
            </w:pPr>
            <w:r>
              <w:rPr>
                <w:rFonts w:ascii="Liberation Sans" w:hAnsi="Liberation Sans"/>
                <w:sz w:val="22"/>
                <w:szCs w:val="22"/>
              </w:rPr>
              <w:t>Eine Möglichkeit Lehrinhalte unterhaltsam darzubieten</w:t>
            </w:r>
          </w:p>
        </w:tc>
        <w:tc>
          <w:tcPr>
            <w:tcW w:w="3405" w:type="dxa"/>
            <w:tcBorders>
              <w:left w:val="single" w:sz="2" w:space="0" w:color="666666"/>
              <w:bottom w:val="single" w:sz="2" w:space="0" w:color="666666"/>
            </w:tcBorders>
            <w:shd w:val="clear" w:color="auto" w:fill="auto"/>
            <w:tcMar>
              <w:top w:w="113" w:type="dxa"/>
              <w:left w:w="113" w:type="dxa"/>
              <w:bottom w:w="113" w:type="dxa"/>
              <w:right w:w="113" w:type="dxa"/>
            </w:tcMar>
          </w:tcPr>
          <w:p w:rsidR="003377FA" w:rsidRDefault="00E34C08">
            <w:pPr>
              <w:pStyle w:val="Default"/>
              <w:numPr>
                <w:ilvl w:val="0"/>
                <w:numId w:val="1"/>
              </w:numPr>
              <w:spacing w:after="57"/>
            </w:pPr>
            <w:r>
              <w:rPr>
                <w:rFonts w:ascii="Liberation Sans" w:hAnsi="Liberation Sans"/>
                <w:sz w:val="22"/>
                <w:szCs w:val="22"/>
              </w:rPr>
              <w:t>PC/Laptop/Tablet</w:t>
            </w:r>
          </w:p>
          <w:p w:rsidR="003377FA" w:rsidRDefault="00E34C08">
            <w:pPr>
              <w:pStyle w:val="Default"/>
              <w:numPr>
                <w:ilvl w:val="0"/>
                <w:numId w:val="1"/>
              </w:numPr>
              <w:spacing w:after="57"/>
            </w:pPr>
            <w:r>
              <w:rPr>
                <w:rFonts w:ascii="Liberation Sans" w:hAnsi="Liberation Sans"/>
                <w:sz w:val="22"/>
                <w:szCs w:val="22"/>
              </w:rPr>
              <w:t>Internetzugang</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Mikrofon/Headset</w:t>
            </w:r>
          </w:p>
          <w:p w:rsidR="003377FA" w:rsidRDefault="00E34C08">
            <w:pPr>
              <w:pStyle w:val="Default"/>
              <w:numPr>
                <w:ilvl w:val="0"/>
                <w:numId w:val="1"/>
              </w:numPr>
              <w:spacing w:after="57"/>
            </w:pPr>
            <w:r>
              <w:rPr>
                <w:rFonts w:ascii="Liberation Sans" w:hAnsi="Liberation Sans"/>
                <w:sz w:val="22"/>
                <w:szCs w:val="22"/>
              </w:rPr>
              <w:t xml:space="preserve">Animationssoftware oder Lizenz einer webbasierten Plattform (z.B. </w:t>
            </w:r>
            <w:hyperlink r:id="rId24" w:history="1">
              <w:proofErr w:type="spellStart"/>
              <w:r>
                <w:rPr>
                  <w:rFonts w:ascii="Liberation Sans" w:hAnsi="Liberation Sans"/>
                  <w:sz w:val="22"/>
                  <w:szCs w:val="22"/>
                </w:rPr>
                <w:t>Moovly</w:t>
              </w:r>
              <w:proofErr w:type="spellEnd"/>
            </w:hyperlink>
            <w:r>
              <w:rPr>
                <w:rFonts w:ascii="Liberation Sans" w:hAnsi="Liberation Sans"/>
                <w:sz w:val="22"/>
                <w:szCs w:val="22"/>
              </w:rPr>
              <w:t xml:space="preserve">, </w:t>
            </w:r>
            <w:hyperlink r:id="rId25" w:history="1">
              <w:proofErr w:type="spellStart"/>
              <w:r>
                <w:rPr>
                  <w:rFonts w:ascii="Liberation Sans" w:hAnsi="Liberation Sans"/>
                  <w:sz w:val="22"/>
                  <w:szCs w:val="22"/>
                </w:rPr>
                <w:t>mysimpleshow</w:t>
              </w:r>
              <w:proofErr w:type="spellEnd"/>
            </w:hyperlink>
            <w:r>
              <w:rPr>
                <w:rFonts w:ascii="Liberation Sans" w:hAnsi="Liberation Sans"/>
                <w:sz w:val="22"/>
                <w:szCs w:val="22"/>
              </w:rPr>
              <w:t>)</w:t>
            </w:r>
          </w:p>
        </w:tc>
        <w:tc>
          <w:tcPr>
            <w:tcW w:w="3960" w:type="dxa"/>
            <w:tcBorders>
              <w:left w:val="single" w:sz="2" w:space="0" w:color="666666"/>
              <w:bottom w:val="single" w:sz="2" w:space="0" w:color="666666"/>
            </w:tcBorders>
            <w:shd w:val="clear" w:color="auto" w:fill="auto"/>
            <w:tcMar>
              <w:top w:w="113" w:type="dxa"/>
              <w:left w:w="113" w:type="dxa"/>
              <w:bottom w:w="113" w:type="dxa"/>
              <w:right w:w="113"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Feingießen – Fertigungstechnik.</w:t>
            </w:r>
            <w:r>
              <w:rPr>
                <w:rFonts w:ascii="Liberation Sans" w:hAnsi="Liberation Sans"/>
                <w:sz w:val="22"/>
                <w:szCs w:val="22"/>
              </w:rPr>
              <w:t xml:space="preserve"> </w:t>
            </w:r>
            <w:proofErr w:type="spellStart"/>
            <w:r>
              <w:rPr>
                <w:rFonts w:ascii="Liberation Sans" w:hAnsi="Liberation Sans"/>
                <w:sz w:val="22"/>
                <w:szCs w:val="22"/>
              </w:rPr>
              <w:t>Oncampus</w:t>
            </w:r>
            <w:proofErr w:type="spellEnd"/>
            <w:r>
              <w:rPr>
                <w:rFonts w:ascii="Liberation Sans" w:hAnsi="Liberation Sans"/>
                <w:sz w:val="22"/>
                <w:szCs w:val="22"/>
              </w:rPr>
              <w:t xml:space="preserve"> FH-Lübeck, 2011.</w:t>
            </w:r>
            <w:r>
              <w:rPr>
                <w:rFonts w:ascii="Liberation Sans" w:hAnsi="Liberation Sans"/>
                <w:sz w:val="22"/>
                <w:szCs w:val="22"/>
              </w:rPr>
              <w:br/>
            </w:r>
            <w:hyperlink r:id="rId26" w:history="1">
              <w:r w:rsidRPr="00DD1F1E">
                <w:rPr>
                  <w:rStyle w:val="Hyperlink"/>
                  <w:rFonts w:ascii="Liberation Sans" w:hAnsi="Liberation Sans"/>
                  <w:sz w:val="22"/>
                  <w:szCs w:val="22"/>
                </w:rPr>
                <w:t>https://youtu.be/7TS54NkKlUI</w:t>
              </w:r>
            </w:hyperlink>
          </w:p>
          <w:p w:rsidR="003377FA" w:rsidRDefault="00E34C08">
            <w:pPr>
              <w:pStyle w:val="TableContents"/>
              <w:numPr>
                <w:ilvl w:val="0"/>
                <w:numId w:val="1"/>
              </w:numPr>
              <w:tabs>
                <w:tab w:val="left" w:pos="390"/>
                <w:tab w:val="left" w:pos="735"/>
                <w:tab w:val="left" w:pos="795"/>
              </w:tabs>
              <w:spacing w:after="57"/>
            </w:pPr>
            <w:r>
              <w:rPr>
                <w:rFonts w:ascii="Liberation Sans" w:eastAsia="Times New Roman" w:hAnsi="Liberation Sans"/>
                <w:bCs/>
                <w:i/>
                <w:iCs/>
                <w:sz w:val="22"/>
                <w:szCs w:val="22"/>
                <w:lang w:eastAsia="de-DE"/>
              </w:rPr>
              <w:t>Präsentationen inklusiv(er) darstellen</w:t>
            </w:r>
            <w:r>
              <w:rPr>
                <w:rFonts w:ascii="Liberation Sans" w:eastAsia="Times New Roman" w:hAnsi="Liberation Sans"/>
                <w:bCs/>
                <w:sz w:val="22"/>
                <w:szCs w:val="22"/>
                <w:lang w:eastAsia="de-DE"/>
              </w:rPr>
              <w:t>. Universität Hamburg, 2018.</w:t>
            </w:r>
            <w:r>
              <w:rPr>
                <w:rFonts w:ascii="Liberation Sans" w:hAnsi="Liberation Sans"/>
                <w:sz w:val="20"/>
                <w:szCs w:val="20"/>
              </w:rPr>
              <w:br/>
            </w:r>
            <w:hyperlink r:id="rId27" w:history="1">
              <w:r w:rsidRPr="00DD1F1E">
                <w:rPr>
                  <w:rStyle w:val="Hyperlink"/>
                  <w:rFonts w:ascii="Liberation Sans" w:hAnsi="Liberation Sans"/>
                  <w:sz w:val="22"/>
                  <w:szCs w:val="22"/>
                </w:rPr>
                <w:t>https://youtu.be/Jnl2khkGcNs</w:t>
              </w:r>
            </w:hyperlink>
          </w:p>
        </w:tc>
      </w:tr>
      <w:tr w:rsidR="003377FA">
        <w:tc>
          <w:tcPr>
            <w:tcW w:w="2953" w:type="dxa"/>
            <w:shd w:val="clear" w:color="auto" w:fill="auto"/>
            <w:tcMar>
              <w:top w:w="113" w:type="dxa"/>
              <w:left w:w="113" w:type="dxa"/>
              <w:bottom w:w="113" w:type="dxa"/>
              <w:right w:w="113" w:type="dxa"/>
            </w:tcMar>
          </w:tcPr>
          <w:p w:rsidR="003377FA" w:rsidRDefault="00C36E33">
            <w:pPr>
              <w:pStyle w:val="TableContents"/>
              <w:spacing w:after="57"/>
              <w:jc w:val="center"/>
              <w:rPr>
                <w:rFonts w:ascii="Liberation Sans" w:hAnsi="Liberation Sans"/>
                <w:b/>
                <w:bCs/>
              </w:rPr>
            </w:pPr>
            <w:r>
              <w:rPr>
                <w:noProof/>
                <w:lang w:eastAsia="de-DE" w:bidi="ar-SA"/>
              </w:rPr>
              <w:drawing>
                <wp:anchor distT="0" distB="0" distL="114300" distR="114300" simplePos="0" relativeHeight="251648512" behindDoc="0" locked="0" layoutInCell="1" allowOverlap="1">
                  <wp:simplePos x="0" y="0"/>
                  <wp:positionH relativeFrom="page">
                    <wp:posOffset>19050</wp:posOffset>
                  </wp:positionH>
                  <wp:positionV relativeFrom="page">
                    <wp:posOffset>245745</wp:posOffset>
                  </wp:positionV>
                  <wp:extent cx="1806480" cy="1015919"/>
                  <wp:effectExtent l="19050" t="19050" r="22320" b="12781"/>
                  <wp:wrapSquare wrapText="bothSides"/>
                  <wp:docPr id="6"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806480" cy="1015919"/>
                          </a:xfrm>
                          <a:prstGeom prst="rect">
                            <a:avLst/>
                          </a:prstGeom>
                          <a:ln w="6477">
                            <a:solidFill>
                              <a:srgbClr val="2A6099"/>
                            </a:solidFill>
                            <a:prstDash val="solid"/>
                          </a:ln>
                        </pic:spPr>
                      </pic:pic>
                    </a:graphicData>
                  </a:graphic>
                </wp:anchor>
              </w:drawing>
            </w:r>
            <w:proofErr w:type="spellStart"/>
            <w:r w:rsidR="00E34C08">
              <w:rPr>
                <w:rFonts w:ascii="Liberation Sans" w:hAnsi="Liberation Sans"/>
                <w:b/>
                <w:bCs/>
                <w:sz w:val="22"/>
                <w:szCs w:val="22"/>
              </w:rPr>
              <w:t>Webinaraufzeichnung</w:t>
            </w:r>
            <w:proofErr w:type="spellEnd"/>
            <w:r w:rsidR="00E34C08">
              <w:rPr>
                <w:rFonts w:ascii="Liberation Sans" w:hAnsi="Liberation Sans"/>
                <w:b/>
                <w:bCs/>
              </w:rPr>
              <w:br/>
            </w:r>
          </w:p>
        </w:tc>
        <w:tc>
          <w:tcPr>
            <w:tcW w:w="2552" w:type="dxa"/>
            <w:tcBorders>
              <w:left w:val="single" w:sz="2" w:space="0" w:color="666666"/>
            </w:tcBorders>
            <w:shd w:val="clear" w:color="auto" w:fill="auto"/>
            <w:tcMar>
              <w:top w:w="113" w:type="dxa"/>
              <w:left w:w="113" w:type="dxa"/>
              <w:bottom w:w="113" w:type="dxa"/>
              <w:right w:w="113" w:type="dxa"/>
            </w:tcMar>
          </w:tcPr>
          <w:p w:rsidR="003377FA" w:rsidRDefault="00E34C08">
            <w:pPr>
              <w:pStyle w:val="TableContents"/>
              <w:numPr>
                <w:ilvl w:val="0"/>
                <w:numId w:val="1"/>
              </w:numPr>
            </w:pPr>
            <w:r>
              <w:rPr>
                <w:rFonts w:ascii="Liberation Sans" w:hAnsi="Liberation Sans"/>
                <w:sz w:val="22"/>
                <w:szCs w:val="22"/>
              </w:rPr>
              <w:t>Aufzeichnung eines Webinars oder einer Webkonferenz mit den präsentierten Materialien</w:t>
            </w:r>
          </w:p>
          <w:p w:rsidR="003377FA" w:rsidRDefault="00E34C08">
            <w:pPr>
              <w:pStyle w:val="TableContents"/>
              <w:numPr>
                <w:ilvl w:val="0"/>
                <w:numId w:val="1"/>
              </w:numPr>
            </w:pPr>
            <w:r>
              <w:rPr>
                <w:rFonts w:ascii="Liberation Sans" w:hAnsi="Liberation Sans"/>
                <w:sz w:val="22"/>
                <w:szCs w:val="22"/>
              </w:rPr>
              <w:t>Optional: Vid</w:t>
            </w:r>
            <w:r w:rsidR="00C36E33">
              <w:rPr>
                <w:rFonts w:ascii="Liberation Sans" w:hAnsi="Liberation Sans"/>
                <w:sz w:val="22"/>
                <w:szCs w:val="22"/>
              </w:rPr>
              <w:t>eobild der Referenten, Referent</w:t>
            </w:r>
            <w:r>
              <w:rPr>
                <w:rFonts w:ascii="Liberation Sans" w:hAnsi="Liberation Sans"/>
                <w:sz w:val="22"/>
                <w:szCs w:val="22"/>
              </w:rPr>
              <w:t>innen sowie Chatverlauf der Veranstaltung und weitere Dokumente</w:t>
            </w:r>
          </w:p>
        </w:tc>
        <w:tc>
          <w:tcPr>
            <w:tcW w:w="1920" w:type="dxa"/>
            <w:tcBorders>
              <w:left w:val="single" w:sz="2" w:space="0" w:color="666666"/>
            </w:tcBorders>
            <w:shd w:val="clear" w:color="auto" w:fill="auto"/>
            <w:tcMar>
              <w:top w:w="113" w:type="dxa"/>
              <w:left w:w="113" w:type="dxa"/>
              <w:bottom w:w="113" w:type="dxa"/>
              <w:right w:w="113"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Ermöglichung des orts- und zeitunabhängig-en Zugangs zu Lehrinhalten</w:t>
            </w:r>
          </w:p>
          <w:p w:rsidR="003377FA" w:rsidRDefault="00E34C08">
            <w:pPr>
              <w:pStyle w:val="TableContents"/>
              <w:rPr>
                <w:rFonts w:ascii="Liberation Sans" w:hAnsi="Liberation Sans"/>
                <w:sz w:val="22"/>
                <w:szCs w:val="22"/>
              </w:rPr>
            </w:pPr>
            <w:r>
              <w:rPr>
                <w:rFonts w:ascii="Liberation Sans" w:hAnsi="Liberation Sans"/>
                <w:sz w:val="22"/>
                <w:szCs w:val="22"/>
              </w:rPr>
              <w:t xml:space="preserve">Studierende, die nicht „live“ teil-nehmen </w:t>
            </w:r>
            <w:proofErr w:type="spellStart"/>
            <w:r>
              <w:rPr>
                <w:rFonts w:ascii="Liberation Sans" w:hAnsi="Liberation Sans"/>
                <w:sz w:val="22"/>
                <w:szCs w:val="22"/>
              </w:rPr>
              <w:t>konn-ten</w:t>
            </w:r>
            <w:proofErr w:type="spellEnd"/>
            <w:r>
              <w:rPr>
                <w:rFonts w:ascii="Liberation Sans" w:hAnsi="Liberation Sans"/>
                <w:sz w:val="22"/>
                <w:szCs w:val="22"/>
              </w:rPr>
              <w:t>, können zeit-versetzt passiv teilnehmen.</w:t>
            </w:r>
          </w:p>
        </w:tc>
        <w:tc>
          <w:tcPr>
            <w:tcW w:w="3405" w:type="dxa"/>
            <w:tcBorders>
              <w:left w:val="single" w:sz="2" w:space="0" w:color="666666"/>
            </w:tcBorders>
            <w:shd w:val="clear" w:color="auto" w:fill="auto"/>
            <w:tcMar>
              <w:top w:w="113" w:type="dxa"/>
              <w:left w:w="113" w:type="dxa"/>
              <w:bottom w:w="113" w:type="dxa"/>
              <w:right w:w="113" w:type="dxa"/>
            </w:tcMar>
          </w:tcPr>
          <w:p w:rsidR="003377FA" w:rsidRDefault="00E34C08">
            <w:pPr>
              <w:pStyle w:val="Default"/>
              <w:numPr>
                <w:ilvl w:val="0"/>
                <w:numId w:val="1"/>
              </w:numPr>
              <w:spacing w:after="57"/>
            </w:pPr>
            <w:r>
              <w:rPr>
                <w:rFonts w:ascii="Liberation Sans" w:hAnsi="Liberation Sans"/>
                <w:sz w:val="22"/>
                <w:szCs w:val="22"/>
              </w:rPr>
              <w:t>PC/Laptop/Tablet</w:t>
            </w:r>
          </w:p>
          <w:p w:rsidR="003377FA" w:rsidRDefault="00E34C08">
            <w:pPr>
              <w:pStyle w:val="Default"/>
              <w:numPr>
                <w:ilvl w:val="0"/>
                <w:numId w:val="1"/>
              </w:numPr>
              <w:spacing w:after="57"/>
            </w:pPr>
            <w:r>
              <w:rPr>
                <w:rFonts w:ascii="Liberation Sans" w:hAnsi="Liberation Sans"/>
                <w:sz w:val="22"/>
                <w:szCs w:val="22"/>
              </w:rPr>
              <w:t>Internetzugang</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Mikrofon/Headset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Webcam</w:t>
            </w:r>
          </w:p>
          <w:p w:rsidR="003377FA" w:rsidRDefault="00E34C08">
            <w:pPr>
              <w:pStyle w:val="Default"/>
              <w:numPr>
                <w:ilvl w:val="0"/>
                <w:numId w:val="1"/>
              </w:numPr>
              <w:spacing w:after="57"/>
            </w:pPr>
            <w:r>
              <w:rPr>
                <w:rFonts w:ascii="Liberation Sans" w:hAnsi="Liberation Sans"/>
                <w:sz w:val="22"/>
                <w:szCs w:val="22"/>
              </w:rPr>
              <w:t xml:space="preserve">Lizenz zur Nutzung eines </w:t>
            </w:r>
            <w:proofErr w:type="spellStart"/>
            <w:r>
              <w:rPr>
                <w:rFonts w:ascii="Liberation Sans" w:hAnsi="Liberation Sans"/>
                <w:sz w:val="22"/>
                <w:szCs w:val="22"/>
              </w:rPr>
              <w:t>Webkommunikations</w:t>
            </w:r>
            <w:proofErr w:type="spellEnd"/>
            <w:r>
              <w:rPr>
                <w:rFonts w:ascii="Liberation Sans" w:hAnsi="Liberation Sans"/>
                <w:sz w:val="22"/>
                <w:szCs w:val="22"/>
              </w:rPr>
              <w:t xml:space="preserve"> und </w:t>
            </w:r>
            <w:r>
              <w:rPr>
                <w:rFonts w:ascii="Liberation Sans" w:hAnsi="Liberation Sans"/>
                <w:sz w:val="22"/>
                <w:szCs w:val="22"/>
              </w:rPr>
              <w:br/>
              <w:t>-</w:t>
            </w:r>
            <w:proofErr w:type="spellStart"/>
            <w:r>
              <w:rPr>
                <w:rFonts w:ascii="Liberation Sans" w:hAnsi="Liberation Sans"/>
                <w:sz w:val="22"/>
                <w:szCs w:val="22"/>
              </w:rPr>
              <w:t>kollaborationsdienstes</w:t>
            </w:r>
            <w:proofErr w:type="spellEnd"/>
            <w:r>
              <w:rPr>
                <w:rFonts w:ascii="Liberation Sans" w:hAnsi="Liberation Sans"/>
                <w:sz w:val="22"/>
                <w:szCs w:val="22"/>
              </w:rPr>
              <w:t xml:space="preserve"> z.B. </w:t>
            </w:r>
            <w:hyperlink r:id="rId29" w:history="1">
              <w:r>
                <w:rPr>
                  <w:rFonts w:ascii="Liberation Sans" w:hAnsi="Liberation Sans"/>
                  <w:sz w:val="22"/>
                  <w:szCs w:val="22"/>
                </w:rPr>
                <w:t>Adobe Connect</w:t>
              </w:r>
            </w:hyperlink>
          </w:p>
        </w:tc>
        <w:tc>
          <w:tcPr>
            <w:tcW w:w="3960" w:type="dxa"/>
            <w:tcBorders>
              <w:left w:val="single" w:sz="2" w:space="0" w:color="666666"/>
            </w:tcBorders>
            <w:shd w:val="clear" w:color="auto" w:fill="auto"/>
            <w:tcMar>
              <w:top w:w="113" w:type="dxa"/>
              <w:left w:w="113" w:type="dxa"/>
              <w:bottom w:w="113" w:type="dxa"/>
              <w:right w:w="113"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Prüfen mit Single Choice Fragen. </w:t>
            </w:r>
            <w:r>
              <w:rPr>
                <w:rFonts w:ascii="Liberation Sans" w:hAnsi="Liberation Sans"/>
                <w:sz w:val="22"/>
                <w:szCs w:val="22"/>
              </w:rPr>
              <w:t>Dr. Elisabeth Schaper,</w:t>
            </w:r>
            <w:r>
              <w:rPr>
                <w:rFonts w:ascii="Liberation Sans" w:hAnsi="Liberation Sans"/>
                <w:i/>
                <w:iCs/>
                <w:sz w:val="22"/>
                <w:szCs w:val="22"/>
              </w:rPr>
              <w:t xml:space="preserve"> </w:t>
            </w:r>
            <w:proofErr w:type="spellStart"/>
            <w:r>
              <w:rPr>
                <w:rFonts w:ascii="Liberation Sans" w:hAnsi="Liberation Sans"/>
                <w:sz w:val="22"/>
                <w:szCs w:val="22"/>
              </w:rPr>
              <w:t>Ecult</w:t>
            </w:r>
            <w:proofErr w:type="spellEnd"/>
            <w:r>
              <w:rPr>
                <w:rFonts w:ascii="Liberation Sans" w:hAnsi="Liberation Sans"/>
                <w:i/>
                <w:iCs/>
                <w:sz w:val="22"/>
                <w:szCs w:val="22"/>
              </w:rPr>
              <w:t xml:space="preserve">, </w:t>
            </w:r>
            <w:r>
              <w:rPr>
                <w:rFonts w:ascii="Liberation Sans" w:hAnsi="Liberation Sans"/>
                <w:sz w:val="22"/>
                <w:szCs w:val="22"/>
              </w:rPr>
              <w:t>2016.</w:t>
            </w:r>
            <w:r>
              <w:rPr>
                <w:rFonts w:ascii="Liberation Sans" w:hAnsi="Liberation Sans"/>
                <w:sz w:val="22"/>
                <w:szCs w:val="22"/>
              </w:rPr>
              <w:br/>
            </w:r>
            <w:hyperlink r:id="rId30" w:history="1">
              <w:r w:rsidRPr="00DD1F1E">
                <w:rPr>
                  <w:rStyle w:val="Hyperlink"/>
                  <w:rFonts w:ascii="Liberation Sans" w:hAnsi="Liberation Sans"/>
                  <w:sz w:val="22"/>
                  <w:szCs w:val="22"/>
                </w:rPr>
                <w:t>https://youtu.be/RHFaOwH8hNk</w:t>
              </w:r>
            </w:hyperlink>
          </w:p>
          <w:p w:rsidR="003377FA" w:rsidRDefault="00E34C08">
            <w:pPr>
              <w:pStyle w:val="TableContents"/>
              <w:numPr>
                <w:ilvl w:val="0"/>
                <w:numId w:val="1"/>
              </w:numPr>
              <w:tabs>
                <w:tab w:val="left" w:pos="390"/>
                <w:tab w:val="left" w:pos="735"/>
                <w:tab w:val="left" w:pos="795"/>
              </w:tabs>
              <w:spacing w:after="57"/>
            </w:pPr>
            <w:r>
              <w:rPr>
                <w:rFonts w:ascii="Liberation Sans" w:eastAsia="Times New Roman" w:hAnsi="Liberation Sans"/>
                <w:bCs/>
                <w:i/>
                <w:iCs/>
                <w:sz w:val="22"/>
                <w:szCs w:val="22"/>
                <w:lang w:eastAsia="de-DE"/>
              </w:rPr>
              <w:t>Webinar OER-Fachexperten</w:t>
            </w:r>
            <w:r>
              <w:rPr>
                <w:rFonts w:ascii="Liberation Sans" w:eastAsia="Times New Roman" w:hAnsi="Liberation Sans"/>
                <w:bCs/>
                <w:sz w:val="22"/>
                <w:szCs w:val="22"/>
                <w:lang w:eastAsia="de-DE"/>
              </w:rPr>
              <w:t xml:space="preserve">. </w:t>
            </w:r>
            <w:proofErr w:type="spellStart"/>
            <w:r>
              <w:rPr>
                <w:rFonts w:ascii="Liberation Sans" w:eastAsia="Times New Roman" w:hAnsi="Liberation Sans"/>
                <w:bCs/>
                <w:sz w:val="22"/>
                <w:szCs w:val="22"/>
                <w:lang w:eastAsia="de-DE"/>
              </w:rPr>
              <w:t>Oncampus</w:t>
            </w:r>
            <w:proofErr w:type="spellEnd"/>
            <w:r>
              <w:rPr>
                <w:rFonts w:ascii="Liberation Sans" w:eastAsia="Times New Roman" w:hAnsi="Liberation Sans"/>
                <w:bCs/>
                <w:sz w:val="22"/>
                <w:szCs w:val="22"/>
                <w:lang w:eastAsia="de-DE"/>
              </w:rPr>
              <w:t xml:space="preserve"> FH-Lübeck, 2017.</w:t>
            </w:r>
            <w:r>
              <w:rPr>
                <w:rFonts w:ascii="Liberation Sans" w:eastAsia="Times New Roman" w:hAnsi="Liberation Sans"/>
                <w:bCs/>
                <w:sz w:val="22"/>
                <w:szCs w:val="22"/>
                <w:lang w:eastAsia="de-DE"/>
              </w:rPr>
              <w:br/>
            </w:r>
            <w:hyperlink r:id="rId31" w:history="1">
              <w:r w:rsidRPr="00DD1F1E">
                <w:rPr>
                  <w:rStyle w:val="Hyperlink"/>
                  <w:rFonts w:ascii="Liberation Sans" w:eastAsia="Times New Roman" w:hAnsi="Liberation Sans"/>
                  <w:bCs/>
                  <w:sz w:val="22"/>
                  <w:szCs w:val="22"/>
                  <w:lang w:eastAsia="de-DE"/>
                </w:rPr>
                <w:t>https://youtu.be/reL_08O2oS8</w:t>
              </w:r>
            </w:hyperlink>
          </w:p>
        </w:tc>
      </w:tr>
    </w:tbl>
    <w:p w:rsidR="003377FA" w:rsidRDefault="005D427A">
      <w:pPr>
        <w:pStyle w:val="berschrift2"/>
        <w:spacing w:before="340" w:after="113"/>
      </w:pPr>
      <w:r>
        <w:rPr>
          <w:sz w:val="24"/>
          <w:szCs w:val="24"/>
        </w:rPr>
        <w:t>2.2</w:t>
      </w:r>
      <w:r w:rsidR="00E34C08">
        <w:rPr>
          <w:sz w:val="24"/>
          <w:szCs w:val="24"/>
        </w:rPr>
        <w:tab/>
        <w:t>Studioproduktionen in der Hochschule</w:t>
      </w:r>
    </w:p>
    <w:p w:rsidR="00D107F8" w:rsidRDefault="00D107F8">
      <w:pPr>
        <w:rPr>
          <w:rFonts w:cs="Mangal"/>
          <w:szCs w:val="21"/>
        </w:rPr>
        <w:sectPr w:rsidR="00D107F8">
          <w:type w:val="continuous"/>
          <w:pgSz w:w="16838" w:h="11906" w:orient="landscape"/>
          <w:pgMar w:top="1360" w:right="1134" w:bottom="567" w:left="1134" w:header="283" w:footer="283" w:gutter="0"/>
          <w:cols w:space="0"/>
        </w:sectPr>
      </w:pPr>
    </w:p>
    <w:p w:rsidR="003377FA" w:rsidRDefault="00E34C08">
      <w:pPr>
        <w:pStyle w:val="Textbody"/>
        <w:jc w:val="both"/>
        <w:rPr>
          <w:sz w:val="22"/>
          <w:szCs w:val="22"/>
        </w:rPr>
      </w:pPr>
      <w:r>
        <w:rPr>
          <w:rFonts w:ascii="Liberation Sans" w:hAnsi="Liberation Sans"/>
          <w:sz w:val="22"/>
          <w:szCs w:val="22"/>
        </w:rPr>
        <w:t xml:space="preserve">Für die Produktion von Videos in diesen Formaten wird neben einem PC/Laptop/Tablet zusätzliche Aufnahmetechnik benötigt – eine externe Videokamera, ein Kamerastativ, Mikrofon(e), evtl. Licht, sowie teilweise Medientechnik – ein </w:t>
      </w:r>
      <w:proofErr w:type="spellStart"/>
      <w:r>
        <w:rPr>
          <w:rFonts w:ascii="Liberation Sans" w:hAnsi="Liberation Sans"/>
          <w:sz w:val="22"/>
          <w:szCs w:val="22"/>
        </w:rPr>
        <w:t>Beamer</w:t>
      </w:r>
      <w:proofErr w:type="spellEnd"/>
      <w:r>
        <w:rPr>
          <w:rFonts w:ascii="Liberation Sans" w:hAnsi="Liberation Sans"/>
          <w:sz w:val="22"/>
          <w:szCs w:val="22"/>
        </w:rPr>
        <w:t xml:space="preserve"> bzw. Smartboard oder ein </w:t>
      </w:r>
      <w:proofErr w:type="spellStart"/>
      <w:r>
        <w:rPr>
          <w:rFonts w:ascii="Liberation Sans" w:hAnsi="Liberation Sans"/>
          <w:sz w:val="22"/>
          <w:szCs w:val="22"/>
        </w:rPr>
        <w:t>Greenscreen</w:t>
      </w:r>
      <w:proofErr w:type="spellEnd"/>
      <w:r>
        <w:rPr>
          <w:rFonts w:ascii="Liberation Sans" w:hAnsi="Liberation Sans"/>
          <w:sz w:val="22"/>
          <w:szCs w:val="22"/>
        </w:rPr>
        <w:t>-Hintergrund.</w:t>
      </w:r>
      <w:r w:rsidR="00C36E33">
        <w:rPr>
          <w:rFonts w:ascii="Liberation Sans" w:hAnsi="Liberation Sans"/>
          <w:sz w:val="22"/>
          <w:szCs w:val="22"/>
        </w:rPr>
        <w:br/>
      </w:r>
      <w:r w:rsidR="00C36E33">
        <w:rPr>
          <w:rFonts w:ascii="Liberation Sans" w:hAnsi="Liberation Sans"/>
          <w:sz w:val="22"/>
          <w:szCs w:val="22"/>
        </w:rPr>
        <w:br/>
      </w:r>
    </w:p>
    <w:p w:rsidR="003377FA" w:rsidRDefault="00E34C08">
      <w:pPr>
        <w:pStyle w:val="Textbody"/>
        <w:jc w:val="both"/>
        <w:rPr>
          <w:rFonts w:ascii="Liberation Sans" w:hAnsi="Liberation Sans"/>
          <w:sz w:val="22"/>
          <w:szCs w:val="22"/>
        </w:rPr>
      </w:pPr>
      <w:r>
        <w:rPr>
          <w:rFonts w:ascii="Liberation Sans" w:hAnsi="Liberation Sans"/>
          <w:sz w:val="22"/>
          <w:szCs w:val="22"/>
        </w:rPr>
        <w:t>Es sollte daher ein Videostudio oder ein geeigneter Raum mit ausreichend Platz zum Aufbau der benötigten Medien- und Aufnahmetechnik zur Verfügung stehen.</w:t>
      </w:r>
    </w:p>
    <w:p w:rsidR="00C36E33" w:rsidRDefault="00C36E33">
      <w:pPr>
        <w:pStyle w:val="Textbody"/>
        <w:jc w:val="both"/>
        <w:rPr>
          <w:rFonts w:ascii="Liberation Sans" w:hAnsi="Liberation Sans"/>
          <w:sz w:val="22"/>
          <w:szCs w:val="22"/>
        </w:rPr>
      </w:pPr>
    </w:p>
    <w:p w:rsidR="00C36E33" w:rsidRDefault="00C36E33">
      <w:pPr>
        <w:pStyle w:val="Textbody"/>
        <w:jc w:val="both"/>
        <w:rPr>
          <w:sz w:val="22"/>
          <w:szCs w:val="22"/>
        </w:rPr>
      </w:pPr>
    </w:p>
    <w:p w:rsidR="00D107F8" w:rsidRDefault="00C36E33">
      <w:pPr>
        <w:rPr>
          <w:rFonts w:cs="Mangal"/>
          <w:szCs w:val="21"/>
        </w:rPr>
        <w:sectPr w:rsidR="00D107F8">
          <w:type w:val="continuous"/>
          <w:pgSz w:w="16838" w:h="11906" w:orient="landscape"/>
          <w:pgMar w:top="1360" w:right="1134" w:bottom="567" w:left="1134" w:header="283" w:footer="283" w:gutter="0"/>
          <w:cols w:num="2" w:space="720" w:equalWidth="0">
            <w:col w:w="7144" w:space="282"/>
            <w:col w:w="7144" w:space="0"/>
          </w:cols>
        </w:sectPr>
      </w:pPr>
      <w:r>
        <w:rPr>
          <w:rFonts w:cs="Mangal"/>
          <w:szCs w:val="21"/>
        </w:rPr>
        <w:br/>
      </w:r>
      <w:r>
        <w:rPr>
          <w:rFonts w:cs="Mangal"/>
          <w:szCs w:val="21"/>
        </w:rPr>
        <w:br/>
      </w:r>
    </w:p>
    <w:tbl>
      <w:tblPr>
        <w:tblW w:w="14795" w:type="dxa"/>
        <w:tblLayout w:type="fixed"/>
        <w:tblCellMar>
          <w:left w:w="10" w:type="dxa"/>
          <w:right w:w="10" w:type="dxa"/>
        </w:tblCellMar>
        <w:tblLook w:val="04A0" w:firstRow="1" w:lastRow="0" w:firstColumn="1" w:lastColumn="0" w:noHBand="0" w:noVBand="1"/>
      </w:tblPr>
      <w:tblGrid>
        <w:gridCol w:w="2955"/>
        <w:gridCol w:w="2308"/>
        <w:gridCol w:w="2102"/>
        <w:gridCol w:w="3344"/>
        <w:gridCol w:w="4086"/>
      </w:tblGrid>
      <w:tr w:rsidR="003377FA">
        <w:tc>
          <w:tcPr>
            <w:tcW w:w="2955" w:type="dxa"/>
            <w:shd w:val="clear" w:color="auto" w:fill="B4C7DC"/>
            <w:tcMar>
              <w:top w:w="55" w:type="dxa"/>
              <w:left w:w="55" w:type="dxa"/>
              <w:bottom w:w="55" w:type="dxa"/>
              <w:right w:w="55" w:type="dxa"/>
            </w:tcMar>
          </w:tcPr>
          <w:p w:rsidR="003377FA" w:rsidRDefault="003377FA">
            <w:pPr>
              <w:pStyle w:val="TableContents"/>
              <w:spacing w:after="57"/>
              <w:jc w:val="center"/>
              <w:rPr>
                <w:rFonts w:ascii="Liberation Sans" w:hAnsi="Liberation Sans"/>
                <w:b/>
                <w:bCs/>
                <w:sz w:val="22"/>
                <w:szCs w:val="22"/>
              </w:rPr>
            </w:pPr>
          </w:p>
        </w:tc>
        <w:tc>
          <w:tcPr>
            <w:tcW w:w="2308"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2102"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3344"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4086"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Beispiele</w:t>
            </w:r>
          </w:p>
        </w:tc>
      </w:tr>
      <w:tr w:rsidR="003377FA">
        <w:tc>
          <w:tcPr>
            <w:tcW w:w="2955" w:type="dxa"/>
            <w:tcBorders>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jc w:val="center"/>
              <w:rPr>
                <w:rFonts w:ascii="Liberation Sans" w:hAnsi="Liberation Sans"/>
                <w:b/>
                <w:bCs/>
                <w:sz w:val="22"/>
                <w:szCs w:val="22"/>
              </w:rPr>
            </w:pPr>
            <w:r>
              <w:rPr>
                <w:rFonts w:ascii="Liberation Sans" w:hAnsi="Liberation Sans"/>
                <w:b/>
                <w:bCs/>
                <w:sz w:val="22"/>
                <w:szCs w:val="22"/>
              </w:rPr>
              <w:t>Statement/Kurzinterview</w:t>
            </w:r>
            <w:r>
              <w:rPr>
                <w:rFonts w:ascii="Liberation Sans" w:hAnsi="Liberation Sans"/>
                <w:b/>
                <w:bCs/>
                <w:noProof/>
                <w:sz w:val="22"/>
                <w:szCs w:val="22"/>
                <w:lang w:eastAsia="de-DE" w:bidi="ar-SA"/>
              </w:rPr>
              <w:drawing>
                <wp:anchor distT="0" distB="0" distL="114300" distR="114300" simplePos="0" relativeHeight="251649536" behindDoc="0" locked="0" layoutInCell="1" allowOverlap="1">
                  <wp:simplePos x="0" y="0"/>
                  <wp:positionH relativeFrom="column">
                    <wp:posOffset>5041</wp:posOffset>
                  </wp:positionH>
                  <wp:positionV relativeFrom="paragraph">
                    <wp:posOffset>192238</wp:posOffset>
                  </wp:positionV>
                  <wp:extent cx="1807199" cy="1007640"/>
                  <wp:effectExtent l="19050" t="19050" r="21601" b="21060"/>
                  <wp:wrapSquare wrapText="bothSides"/>
                  <wp:docPr id="16" name="Bild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t="3806" b="15000"/>
                          <a:stretch>
                            <a:fillRect/>
                          </a:stretch>
                        </pic:blipFill>
                        <pic:spPr>
                          <a:xfrm rot="10800000">
                            <a:off x="0" y="0"/>
                            <a:ext cx="1807199" cy="1007640"/>
                          </a:xfrm>
                          <a:prstGeom prst="rect">
                            <a:avLst/>
                          </a:prstGeom>
                          <a:ln w="6477">
                            <a:solidFill>
                              <a:srgbClr val="2A6099"/>
                            </a:solidFill>
                            <a:prstDash val="solid"/>
                          </a:ln>
                        </pic:spPr>
                      </pic:pic>
                    </a:graphicData>
                  </a:graphic>
                </wp:anchor>
              </w:drawing>
            </w:r>
          </w:p>
        </w:tc>
        <w:tc>
          <w:tcPr>
            <w:tcW w:w="2308"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pPr>
            <w:r>
              <w:rPr>
                <w:rFonts w:ascii="Liberation Sans" w:hAnsi="Liberation Sans"/>
                <w:sz w:val="22"/>
                <w:szCs w:val="22"/>
              </w:rPr>
              <w:t>Video- und Audioaufnahme („Selfie-Video“) der referierenden Person</w:t>
            </w:r>
          </w:p>
        </w:tc>
        <w:tc>
          <w:tcPr>
            <w:tcW w:w="2102"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Persönliche Vorstellung der Lehrperson</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Kurze Einführung in das Thema einer Lehrveranstaltung</w:t>
            </w:r>
          </w:p>
        </w:tc>
        <w:tc>
          <w:tcPr>
            <w:tcW w:w="3344"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Default"/>
              <w:numPr>
                <w:ilvl w:val="0"/>
                <w:numId w:val="1"/>
              </w:numPr>
              <w:spacing w:after="57"/>
            </w:pPr>
            <w:r>
              <w:rPr>
                <w:rFonts w:ascii="Liberation Sans" w:hAnsi="Liberation Sans"/>
                <w:sz w:val="22"/>
                <w:szCs w:val="22"/>
              </w:rPr>
              <w:t>PC/Laptop/Tablet</w:t>
            </w:r>
          </w:p>
          <w:p w:rsidR="003377FA" w:rsidRDefault="00E34C08">
            <w:pPr>
              <w:pStyle w:val="Default"/>
              <w:numPr>
                <w:ilvl w:val="0"/>
                <w:numId w:val="1"/>
              </w:numPr>
              <w:spacing w:after="57"/>
            </w:pPr>
            <w:r>
              <w:rPr>
                <w:rFonts w:ascii="Liberation Sans" w:hAnsi="Liberation Sans"/>
                <w:sz w:val="22"/>
                <w:szCs w:val="22"/>
              </w:rPr>
              <w:t>Videokamera mit Stativ</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evtl. Licht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w:t>
            </w:r>
          </w:p>
          <w:p w:rsidR="003377FA" w:rsidRDefault="00E34C08">
            <w:pPr>
              <w:pStyle w:val="Default"/>
              <w:numPr>
                <w:ilvl w:val="0"/>
                <w:numId w:val="1"/>
              </w:numPr>
              <w:spacing w:after="57"/>
            </w:pPr>
            <w:r>
              <w:rPr>
                <w:rFonts w:ascii="Liberation Sans" w:hAnsi="Liberation Sans"/>
                <w:sz w:val="22"/>
                <w:szCs w:val="22"/>
              </w:rPr>
              <w:t xml:space="preserve">evtl. Videobearbeitungssoft-ware z.B. </w:t>
            </w:r>
            <w:hyperlink r:id="rId33" w:history="1">
              <w:proofErr w:type="spellStart"/>
              <w:r>
                <w:rPr>
                  <w:rFonts w:ascii="Liberation Sans" w:hAnsi="Liberation Sans"/>
                  <w:sz w:val="22"/>
                  <w:szCs w:val="22"/>
                </w:rPr>
                <w:t>Shotcut</w:t>
              </w:r>
              <w:proofErr w:type="spellEnd"/>
            </w:hyperlink>
            <w:r>
              <w:rPr>
                <w:rFonts w:ascii="Liberation Sans" w:hAnsi="Liberation Sans"/>
                <w:sz w:val="22"/>
                <w:szCs w:val="22"/>
              </w:rPr>
              <w:t xml:space="preserve">, </w:t>
            </w:r>
            <w:hyperlink r:id="rId34" w:history="1">
              <w:r>
                <w:rPr>
                  <w:rFonts w:ascii="Liberation Sans" w:hAnsi="Liberation Sans"/>
                  <w:sz w:val="22"/>
                  <w:szCs w:val="22"/>
                </w:rPr>
                <w:t>Adobe Premiere</w:t>
              </w:r>
            </w:hyperlink>
          </w:p>
        </w:tc>
        <w:tc>
          <w:tcPr>
            <w:tcW w:w="4086"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Studiengang Wirtschaftsinformatik: 5 Fragen an...Prof. Jacobs. </w:t>
            </w:r>
            <w:r>
              <w:rPr>
                <w:rFonts w:ascii="Liberation Sans" w:hAnsi="Liberation Sans"/>
                <w:sz w:val="22"/>
                <w:szCs w:val="22"/>
              </w:rPr>
              <w:t>FH Aachen, 2016</w:t>
            </w:r>
            <w:r>
              <w:rPr>
                <w:rFonts w:ascii="Liberation Sans" w:hAnsi="Liberation Sans"/>
                <w:sz w:val="22"/>
                <w:szCs w:val="22"/>
              </w:rPr>
              <w:br/>
            </w:r>
            <w:hyperlink r:id="rId35" w:history="1">
              <w:r w:rsidRPr="00DD1F1E">
                <w:rPr>
                  <w:rStyle w:val="Hyperlink"/>
                  <w:rFonts w:ascii="Liberation Sans" w:hAnsi="Liberation Sans"/>
                  <w:sz w:val="22"/>
                  <w:szCs w:val="22"/>
                </w:rPr>
                <w:t>https://youtu.be/LmtOJDQ5aRM</w:t>
              </w:r>
            </w:hyperlink>
          </w:p>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Univ.-Prof. Dr.-Ing. Heribert Nacken im Kurzinterview</w:t>
            </w:r>
            <w:r>
              <w:rPr>
                <w:rFonts w:ascii="Liberation Sans" w:hAnsi="Liberation Sans"/>
                <w:sz w:val="22"/>
                <w:szCs w:val="22"/>
              </w:rPr>
              <w:t>.</w:t>
            </w:r>
            <w:r>
              <w:rPr>
                <w:rFonts w:ascii="Liberation Sans" w:hAnsi="Liberation Sans"/>
                <w:sz w:val="22"/>
                <w:szCs w:val="22"/>
              </w:rPr>
              <w:br/>
              <w:t>Universität Wien, 2017.</w:t>
            </w:r>
            <w:r>
              <w:rPr>
                <w:rFonts w:ascii="Liberation Sans" w:hAnsi="Liberation Sans"/>
                <w:sz w:val="22"/>
                <w:szCs w:val="22"/>
              </w:rPr>
              <w:br/>
            </w:r>
            <w:hyperlink r:id="rId36" w:history="1">
              <w:r w:rsidRPr="00DD1F1E">
                <w:rPr>
                  <w:rStyle w:val="Hyperlink"/>
                  <w:rFonts w:ascii="Liberation Sans" w:hAnsi="Liberation Sans"/>
                  <w:sz w:val="22"/>
                  <w:szCs w:val="22"/>
                </w:rPr>
                <w:t>https://youtu.be/KImUiPZ40iY</w:t>
              </w:r>
            </w:hyperlink>
          </w:p>
        </w:tc>
      </w:tr>
      <w:tr w:rsidR="003377FA">
        <w:tc>
          <w:tcPr>
            <w:tcW w:w="2955" w:type="dxa"/>
            <w:tcBorders>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jc w:val="center"/>
              <w:rPr>
                <w:rFonts w:ascii="Liberation Sans" w:hAnsi="Liberation Sans"/>
                <w:b/>
                <w:bCs/>
                <w:sz w:val="22"/>
                <w:szCs w:val="22"/>
              </w:rPr>
            </w:pPr>
            <w:r>
              <w:rPr>
                <w:rFonts w:ascii="Liberation Sans" w:hAnsi="Liberation Sans"/>
                <w:b/>
                <w:bCs/>
                <w:sz w:val="22"/>
                <w:szCs w:val="22"/>
              </w:rPr>
              <w:t xml:space="preserve">Vortrag vor </w:t>
            </w:r>
            <w:proofErr w:type="spellStart"/>
            <w:r>
              <w:rPr>
                <w:rFonts w:ascii="Liberation Sans" w:hAnsi="Liberation Sans"/>
                <w:b/>
                <w:bCs/>
                <w:sz w:val="22"/>
                <w:szCs w:val="22"/>
              </w:rPr>
              <w:t>Präsentationshintergund</w:t>
            </w:r>
            <w:proofErr w:type="spellEnd"/>
            <w:r>
              <w:rPr>
                <w:rFonts w:ascii="Liberation Sans" w:hAnsi="Liberation Sans"/>
                <w:b/>
                <w:bCs/>
                <w:sz w:val="22"/>
                <w:szCs w:val="22"/>
              </w:rPr>
              <w:br/>
            </w:r>
            <w:r>
              <w:rPr>
                <w:rFonts w:ascii="Liberation Sans" w:hAnsi="Liberation Sans"/>
                <w:b/>
                <w:bCs/>
                <w:noProof/>
                <w:sz w:val="22"/>
                <w:szCs w:val="22"/>
                <w:lang w:eastAsia="de-DE" w:bidi="ar-SA"/>
              </w:rPr>
              <w:drawing>
                <wp:anchor distT="0" distB="0" distL="114300" distR="114300" simplePos="0" relativeHeight="251652608" behindDoc="0" locked="0" layoutInCell="1" allowOverlap="1">
                  <wp:simplePos x="0" y="0"/>
                  <wp:positionH relativeFrom="column">
                    <wp:posOffset>-12600</wp:posOffset>
                  </wp:positionH>
                  <wp:positionV relativeFrom="paragraph">
                    <wp:posOffset>368999</wp:posOffset>
                  </wp:positionV>
                  <wp:extent cx="1807199" cy="1015200"/>
                  <wp:effectExtent l="19050" t="19050" r="21601" b="13500"/>
                  <wp:wrapSquare wrapText="bothSides"/>
                  <wp:docPr id="17" name="Bild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807199" cy="1015200"/>
                          </a:xfrm>
                          <a:prstGeom prst="rect">
                            <a:avLst/>
                          </a:prstGeom>
                          <a:ln w="6477">
                            <a:solidFill>
                              <a:srgbClr val="2A6099"/>
                            </a:solidFill>
                            <a:prstDash val="solid"/>
                          </a:ln>
                        </pic:spPr>
                      </pic:pic>
                    </a:graphicData>
                  </a:graphic>
                </wp:anchor>
              </w:drawing>
            </w:r>
            <w:r>
              <w:rPr>
                <w:rFonts w:ascii="Liberation Sans" w:hAnsi="Liberation Sans"/>
                <w:b/>
                <w:bCs/>
                <w:sz w:val="22"/>
                <w:szCs w:val="22"/>
              </w:rPr>
              <w:t xml:space="preserve"> </w:t>
            </w:r>
            <w:r>
              <w:rPr>
                <w:rFonts w:ascii="Liberation Sans" w:hAnsi="Liberation Sans"/>
                <w:b/>
                <w:bCs/>
                <w:sz w:val="22"/>
                <w:szCs w:val="22"/>
              </w:rPr>
              <w:br/>
            </w:r>
          </w:p>
        </w:tc>
        <w:tc>
          <w:tcPr>
            <w:tcW w:w="2308"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pPr>
            <w:r>
              <w:rPr>
                <w:rFonts w:ascii="Liberation Sans" w:hAnsi="Liberation Sans"/>
                <w:sz w:val="22"/>
                <w:szCs w:val="22"/>
              </w:rPr>
              <w:t>Aufnahme der vortragenden Person</w:t>
            </w:r>
          </w:p>
          <w:p w:rsidR="003377FA" w:rsidRDefault="00E34C08">
            <w:pPr>
              <w:pStyle w:val="TableContents"/>
              <w:numPr>
                <w:ilvl w:val="0"/>
                <w:numId w:val="1"/>
              </w:numPr>
            </w:pPr>
            <w:r>
              <w:rPr>
                <w:rFonts w:ascii="Liberation Sans" w:hAnsi="Liberation Sans"/>
                <w:sz w:val="22"/>
                <w:szCs w:val="22"/>
              </w:rPr>
              <w:t xml:space="preserve">als Hintergrund die im Vortrag </w:t>
            </w:r>
            <w:proofErr w:type="spellStart"/>
            <w:r>
              <w:rPr>
                <w:rFonts w:ascii="Liberation Sans" w:hAnsi="Liberation Sans"/>
                <w:sz w:val="22"/>
                <w:szCs w:val="22"/>
              </w:rPr>
              <w:t>präsen-tierten</w:t>
            </w:r>
            <w:proofErr w:type="spellEnd"/>
            <w:r>
              <w:rPr>
                <w:rFonts w:ascii="Liberation Sans" w:hAnsi="Liberation Sans"/>
                <w:sz w:val="22"/>
                <w:szCs w:val="22"/>
              </w:rPr>
              <w:t xml:space="preserve"> Folien oder andere Dokumente (Bilder, Videos, Texte...)</w:t>
            </w:r>
          </w:p>
        </w:tc>
        <w:tc>
          <w:tcPr>
            <w:tcW w:w="2102"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 xml:space="preserve">Verknüpfung der </w:t>
            </w:r>
            <w:proofErr w:type="spellStart"/>
            <w:r>
              <w:rPr>
                <w:rFonts w:ascii="Liberation Sans" w:hAnsi="Liberation Sans"/>
                <w:sz w:val="22"/>
                <w:szCs w:val="22"/>
              </w:rPr>
              <w:t>Informationsdarbiet-ung</w:t>
            </w:r>
            <w:proofErr w:type="spellEnd"/>
            <w:r>
              <w:rPr>
                <w:rFonts w:ascii="Liberation Sans" w:hAnsi="Liberation Sans"/>
                <w:sz w:val="22"/>
                <w:szCs w:val="22"/>
              </w:rPr>
              <w:t xml:space="preserve"> mit persönlicher Präsenz der </w:t>
            </w:r>
            <w:proofErr w:type="gramStart"/>
            <w:r>
              <w:rPr>
                <w:rFonts w:ascii="Liberation Sans" w:hAnsi="Liberation Sans"/>
                <w:sz w:val="22"/>
                <w:szCs w:val="22"/>
              </w:rPr>
              <w:t>Lehr</w:t>
            </w:r>
            <w:r w:rsidR="00F47602">
              <w:rPr>
                <w:rFonts w:ascii="Liberation Sans" w:hAnsi="Liberation Sans"/>
                <w:sz w:val="22"/>
                <w:szCs w:val="22"/>
              </w:rPr>
              <w:t>-</w:t>
            </w:r>
            <w:r>
              <w:rPr>
                <w:rFonts w:ascii="Liberation Sans" w:hAnsi="Liberation Sans"/>
                <w:sz w:val="22"/>
                <w:szCs w:val="22"/>
              </w:rPr>
              <w:t>person</w:t>
            </w:r>
            <w:proofErr w:type="gramEnd"/>
            <w:r>
              <w:rPr>
                <w:rFonts w:ascii="Liberation Sans" w:hAnsi="Liberation Sans"/>
                <w:sz w:val="22"/>
                <w:szCs w:val="22"/>
              </w:rPr>
              <w:t>.</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Lehrende können Inhalte mit „live“-Anmutung präsentieren.</w:t>
            </w:r>
          </w:p>
        </w:tc>
        <w:tc>
          <w:tcPr>
            <w:tcW w:w="3344"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Default"/>
              <w:numPr>
                <w:ilvl w:val="0"/>
                <w:numId w:val="1"/>
              </w:numPr>
              <w:spacing w:after="57"/>
            </w:pPr>
            <w:r>
              <w:rPr>
                <w:rFonts w:ascii="Liberation Sans" w:hAnsi="Liberation Sans"/>
                <w:sz w:val="22"/>
                <w:szCs w:val="22"/>
              </w:rPr>
              <w:t>PC/Laptop/Tablet</w:t>
            </w:r>
          </w:p>
          <w:p w:rsidR="003377FA" w:rsidRDefault="00E34C08">
            <w:pPr>
              <w:pStyle w:val="Default"/>
              <w:numPr>
                <w:ilvl w:val="0"/>
                <w:numId w:val="1"/>
              </w:numPr>
              <w:spacing w:after="57"/>
            </w:pPr>
            <w:r>
              <w:rPr>
                <w:rFonts w:ascii="Liberation Sans" w:hAnsi="Liberation Sans"/>
                <w:sz w:val="22"/>
                <w:szCs w:val="22"/>
              </w:rPr>
              <w:t>Videokamera mit Stativ</w:t>
            </w:r>
          </w:p>
          <w:p w:rsidR="003377FA" w:rsidRDefault="00E34C08">
            <w:pPr>
              <w:pStyle w:val="Default"/>
              <w:numPr>
                <w:ilvl w:val="0"/>
                <w:numId w:val="1"/>
              </w:numPr>
              <w:spacing w:after="57"/>
            </w:pPr>
            <w:r>
              <w:rPr>
                <w:rFonts w:ascii="Liberation Sans" w:hAnsi="Liberation Sans"/>
                <w:sz w:val="22"/>
                <w:szCs w:val="22"/>
              </w:rPr>
              <w:t>evtl. Licht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w:t>
            </w:r>
          </w:p>
          <w:p w:rsidR="003377FA" w:rsidRDefault="00E34C08">
            <w:pPr>
              <w:pStyle w:val="Default"/>
              <w:numPr>
                <w:ilvl w:val="0"/>
                <w:numId w:val="1"/>
              </w:numPr>
              <w:spacing w:after="57"/>
            </w:pPr>
            <w:r>
              <w:rPr>
                <w:rFonts w:ascii="Liberation Sans" w:hAnsi="Liberation Sans"/>
                <w:sz w:val="22"/>
                <w:szCs w:val="22"/>
              </w:rPr>
              <w:t>Für den Hintergrund:</w:t>
            </w:r>
            <w:r>
              <w:rPr>
                <w:rFonts w:ascii="Liberation Sans" w:hAnsi="Liberation Sans"/>
                <w:sz w:val="22"/>
                <w:szCs w:val="22"/>
              </w:rPr>
              <w:br/>
              <w:t xml:space="preserve">entweder: Smartboard /großer Monitor oder </w:t>
            </w:r>
            <w:proofErr w:type="spellStart"/>
            <w:r>
              <w:rPr>
                <w:rFonts w:ascii="Liberation Sans" w:hAnsi="Liberation Sans"/>
                <w:sz w:val="22"/>
                <w:szCs w:val="22"/>
              </w:rPr>
              <w:t>Greenscreen</w:t>
            </w:r>
            <w:proofErr w:type="spellEnd"/>
          </w:p>
          <w:p w:rsidR="003377FA" w:rsidRDefault="00E34C08">
            <w:pPr>
              <w:pStyle w:val="Default"/>
              <w:numPr>
                <w:ilvl w:val="0"/>
                <w:numId w:val="1"/>
              </w:numPr>
              <w:spacing w:after="57"/>
            </w:pPr>
            <w:r>
              <w:rPr>
                <w:rFonts w:ascii="Liberation Sans" w:hAnsi="Liberation Sans"/>
                <w:sz w:val="22"/>
                <w:szCs w:val="22"/>
              </w:rPr>
              <w:t xml:space="preserve">Videobearbeitungs- bzw. </w:t>
            </w:r>
            <w:proofErr w:type="spellStart"/>
            <w:r>
              <w:rPr>
                <w:rFonts w:ascii="Liberation Sans" w:hAnsi="Liberation Sans"/>
                <w:sz w:val="22"/>
                <w:szCs w:val="22"/>
              </w:rPr>
              <w:t>Videoaufzeichungssoftware</w:t>
            </w:r>
            <w:proofErr w:type="spellEnd"/>
            <w:r>
              <w:rPr>
                <w:rFonts w:ascii="Liberation Sans" w:hAnsi="Liberation Sans"/>
                <w:sz w:val="22"/>
                <w:szCs w:val="22"/>
              </w:rPr>
              <w:t xml:space="preserve"> z.B. </w:t>
            </w:r>
            <w:hyperlink r:id="rId38" w:history="1">
              <w:proofErr w:type="spellStart"/>
              <w:r>
                <w:rPr>
                  <w:rFonts w:ascii="Liberation Sans" w:hAnsi="Liberation Sans"/>
                  <w:sz w:val="22"/>
                  <w:szCs w:val="22"/>
                </w:rPr>
                <w:t>Shotcut</w:t>
              </w:r>
              <w:proofErr w:type="spellEnd"/>
            </w:hyperlink>
            <w:r>
              <w:rPr>
                <w:rFonts w:ascii="Liberation Sans" w:hAnsi="Liberation Sans"/>
                <w:sz w:val="22"/>
                <w:szCs w:val="22"/>
              </w:rPr>
              <w:t xml:space="preserve">, </w:t>
            </w:r>
            <w:hyperlink r:id="rId39" w:history="1">
              <w:r>
                <w:rPr>
                  <w:rFonts w:ascii="Liberation Sans" w:hAnsi="Liberation Sans"/>
                  <w:sz w:val="22"/>
                  <w:szCs w:val="22"/>
                </w:rPr>
                <w:t>OBS-Studio</w:t>
              </w:r>
            </w:hyperlink>
          </w:p>
        </w:tc>
        <w:tc>
          <w:tcPr>
            <w:tcW w:w="4086"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VIT 6.5: Einführung in die Netzwerksicherheit  Vernetzte IT-Systeme</w:t>
            </w:r>
            <w:r>
              <w:rPr>
                <w:rFonts w:ascii="Liberation Sans" w:hAnsi="Liberation Sans"/>
                <w:i/>
                <w:iCs/>
                <w:sz w:val="22"/>
                <w:szCs w:val="22"/>
              </w:rPr>
              <w:br/>
            </w:r>
            <w:r>
              <w:rPr>
                <w:rFonts w:ascii="Liberation Sans" w:hAnsi="Liberation Sans"/>
                <w:sz w:val="22"/>
                <w:szCs w:val="22"/>
              </w:rPr>
              <w:t>Prof. Dr. Volkmar Langer &amp;</w:t>
            </w:r>
            <w:r>
              <w:rPr>
                <w:rFonts w:ascii="Liberation Sans" w:hAnsi="Liberation Sans"/>
                <w:i/>
                <w:iCs/>
                <w:sz w:val="22"/>
                <w:szCs w:val="22"/>
              </w:rPr>
              <w:t xml:space="preserve"> </w:t>
            </w:r>
            <w:r>
              <w:rPr>
                <w:rFonts w:ascii="Liberation Sans" w:hAnsi="Liberation Sans"/>
                <w:sz w:val="22"/>
                <w:szCs w:val="22"/>
              </w:rPr>
              <w:t xml:space="preserve">Florian </w:t>
            </w:r>
            <w:proofErr w:type="spellStart"/>
            <w:r>
              <w:rPr>
                <w:rFonts w:ascii="Liberation Sans" w:hAnsi="Liberation Sans"/>
                <w:sz w:val="22"/>
                <w:szCs w:val="22"/>
              </w:rPr>
              <w:t>Schimanke</w:t>
            </w:r>
            <w:proofErr w:type="spellEnd"/>
            <w:r>
              <w:rPr>
                <w:rFonts w:ascii="Liberation Sans" w:hAnsi="Liberation Sans"/>
                <w:sz w:val="22"/>
                <w:szCs w:val="22"/>
              </w:rPr>
              <w:t>,</w:t>
            </w:r>
            <w:r>
              <w:rPr>
                <w:rFonts w:ascii="Liberation Sans" w:hAnsi="Liberation Sans"/>
                <w:i/>
                <w:iCs/>
                <w:sz w:val="22"/>
                <w:szCs w:val="22"/>
              </w:rPr>
              <w:t xml:space="preserve"> </w:t>
            </w:r>
            <w:r>
              <w:rPr>
                <w:rFonts w:ascii="Liberation Sans" w:hAnsi="Liberation Sans"/>
                <w:sz w:val="22"/>
                <w:szCs w:val="22"/>
              </w:rPr>
              <w:t>HS Weserbergland, 2014.</w:t>
            </w:r>
            <w:r>
              <w:rPr>
                <w:rFonts w:ascii="Liberation Sans" w:hAnsi="Liberation Sans"/>
                <w:sz w:val="22"/>
                <w:szCs w:val="22"/>
              </w:rPr>
              <w:br/>
            </w:r>
            <w:hyperlink r:id="rId40" w:history="1">
              <w:r w:rsidRPr="00DD1F1E">
                <w:rPr>
                  <w:rStyle w:val="Hyperlink"/>
                  <w:rFonts w:ascii="Liberation Sans" w:hAnsi="Liberation Sans"/>
                  <w:sz w:val="22"/>
                  <w:szCs w:val="22"/>
                </w:rPr>
                <w:t>https://youtu.be/0xw0d5n197A</w:t>
              </w:r>
            </w:hyperlink>
          </w:p>
          <w:p w:rsidR="003377FA" w:rsidRDefault="00E34C08">
            <w:pPr>
              <w:pStyle w:val="TableContents"/>
              <w:numPr>
                <w:ilvl w:val="0"/>
                <w:numId w:val="1"/>
              </w:numPr>
              <w:tabs>
                <w:tab w:val="left" w:pos="390"/>
                <w:tab w:val="left" w:pos="735"/>
                <w:tab w:val="left" w:pos="795"/>
              </w:tabs>
              <w:spacing w:after="57"/>
            </w:pPr>
            <w:r>
              <w:rPr>
                <w:rFonts w:ascii="Liberation Sans" w:eastAsia="Times New Roman" w:hAnsi="Liberation Sans"/>
                <w:bCs/>
                <w:i/>
                <w:iCs/>
                <w:sz w:val="22"/>
                <w:szCs w:val="22"/>
                <w:lang w:eastAsia="de-DE"/>
              </w:rPr>
              <w:t>Rechtsformen.</w:t>
            </w:r>
            <w:r>
              <w:rPr>
                <w:rFonts w:ascii="Liberation Sans" w:eastAsia="Times New Roman" w:hAnsi="Liberation Sans"/>
                <w:bCs/>
                <w:i/>
                <w:iCs/>
                <w:sz w:val="22"/>
                <w:szCs w:val="22"/>
                <w:lang w:eastAsia="de-DE"/>
              </w:rPr>
              <w:br/>
            </w:r>
            <w:r>
              <w:rPr>
                <w:rFonts w:ascii="Liberation Sans" w:eastAsia="Times New Roman" w:hAnsi="Liberation Sans"/>
                <w:bCs/>
                <w:sz w:val="22"/>
                <w:szCs w:val="22"/>
                <w:lang w:eastAsia="de-DE"/>
              </w:rPr>
              <w:t xml:space="preserve">Prof. Dr. Martin </w:t>
            </w:r>
            <w:proofErr w:type="spellStart"/>
            <w:r>
              <w:rPr>
                <w:rFonts w:ascii="Liberation Sans" w:eastAsia="Times New Roman" w:hAnsi="Liberation Sans"/>
                <w:bCs/>
                <w:sz w:val="22"/>
                <w:szCs w:val="22"/>
                <w:lang w:eastAsia="de-DE"/>
              </w:rPr>
              <w:t>Gersch</w:t>
            </w:r>
            <w:proofErr w:type="spellEnd"/>
            <w:r>
              <w:rPr>
                <w:rFonts w:ascii="Liberation Sans" w:eastAsia="Times New Roman" w:hAnsi="Liberation Sans"/>
                <w:bCs/>
                <w:sz w:val="22"/>
                <w:szCs w:val="22"/>
                <w:lang w:eastAsia="de-DE"/>
              </w:rPr>
              <w:t xml:space="preserve">, FU Berlin, 2014 </w:t>
            </w:r>
            <w:r>
              <w:rPr>
                <w:rFonts w:ascii="Liberation Sans" w:eastAsia="Times New Roman" w:hAnsi="Liberation Sans"/>
                <w:bCs/>
                <w:sz w:val="22"/>
                <w:szCs w:val="22"/>
                <w:lang w:eastAsia="de-DE"/>
              </w:rPr>
              <w:br/>
            </w:r>
            <w:hyperlink r:id="rId41" w:history="1">
              <w:r w:rsidRPr="00DD1F1E">
                <w:rPr>
                  <w:rStyle w:val="Hyperlink"/>
                  <w:rFonts w:ascii="Liberation Sans" w:eastAsia="Times New Roman" w:hAnsi="Liberation Sans"/>
                  <w:bCs/>
                  <w:sz w:val="22"/>
                  <w:szCs w:val="22"/>
                  <w:lang w:eastAsia="de-DE"/>
                </w:rPr>
                <w:t>https://youtu.be/aH7isqOz_b8</w:t>
              </w:r>
            </w:hyperlink>
          </w:p>
        </w:tc>
      </w:tr>
      <w:tr w:rsidR="003377FA">
        <w:trPr>
          <w:trHeight w:val="3096"/>
        </w:trPr>
        <w:tc>
          <w:tcPr>
            <w:tcW w:w="2955" w:type="dxa"/>
            <w:shd w:val="clear" w:color="auto" w:fill="auto"/>
            <w:tcMar>
              <w:top w:w="55" w:type="dxa"/>
              <w:left w:w="55" w:type="dxa"/>
              <w:bottom w:w="55" w:type="dxa"/>
              <w:right w:w="55" w:type="dxa"/>
            </w:tcMar>
          </w:tcPr>
          <w:p w:rsidR="003377FA" w:rsidRDefault="00E34C08">
            <w:pPr>
              <w:pStyle w:val="TableContents"/>
              <w:jc w:val="center"/>
              <w:rPr>
                <w:rFonts w:ascii="Liberation Sans" w:hAnsi="Liberation Sans"/>
                <w:b/>
                <w:bCs/>
                <w:sz w:val="22"/>
                <w:szCs w:val="22"/>
              </w:rPr>
            </w:pPr>
            <w:r>
              <w:rPr>
                <w:rFonts w:ascii="Liberation Sans" w:hAnsi="Liberation Sans"/>
                <w:b/>
                <w:bCs/>
                <w:sz w:val="22"/>
                <w:szCs w:val="22"/>
              </w:rPr>
              <w:t>Legevideo</w:t>
            </w:r>
            <w:r>
              <w:rPr>
                <w:rFonts w:ascii="Liberation Sans" w:hAnsi="Liberation Sans"/>
                <w:b/>
                <w:bCs/>
                <w:sz w:val="22"/>
                <w:szCs w:val="22"/>
              </w:rPr>
              <w:br/>
            </w:r>
            <w:r>
              <w:rPr>
                <w:rFonts w:ascii="Liberation Sans" w:hAnsi="Liberation Sans"/>
                <w:b/>
                <w:bCs/>
                <w:noProof/>
                <w:sz w:val="22"/>
                <w:szCs w:val="22"/>
                <w:lang w:eastAsia="de-DE" w:bidi="ar-SA"/>
              </w:rPr>
              <w:drawing>
                <wp:anchor distT="0" distB="0" distL="114300" distR="114300" simplePos="0" relativeHeight="251653632" behindDoc="0" locked="0" layoutInCell="1" allowOverlap="1">
                  <wp:simplePos x="0" y="0"/>
                  <wp:positionH relativeFrom="column">
                    <wp:posOffset>6480</wp:posOffset>
                  </wp:positionH>
                  <wp:positionV relativeFrom="paragraph">
                    <wp:posOffset>256680</wp:posOffset>
                  </wp:positionV>
                  <wp:extent cx="1807199" cy="1011599"/>
                  <wp:effectExtent l="19050" t="19050" r="21601" b="17101"/>
                  <wp:wrapSquare wrapText="bothSides"/>
                  <wp:docPr id="18"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b="16498"/>
                          <a:stretch>
                            <a:fillRect/>
                          </a:stretch>
                        </pic:blipFill>
                        <pic:spPr>
                          <a:xfrm>
                            <a:off x="0" y="0"/>
                            <a:ext cx="1807199" cy="1011599"/>
                          </a:xfrm>
                          <a:prstGeom prst="rect">
                            <a:avLst/>
                          </a:prstGeom>
                          <a:ln w="6477">
                            <a:solidFill>
                              <a:srgbClr val="2A6099"/>
                            </a:solidFill>
                            <a:prstDash val="solid"/>
                          </a:ln>
                        </pic:spPr>
                      </pic:pic>
                    </a:graphicData>
                  </a:graphic>
                </wp:anchor>
              </w:drawing>
            </w:r>
          </w:p>
        </w:tc>
        <w:tc>
          <w:tcPr>
            <w:tcW w:w="2308" w:type="dxa"/>
            <w:tcBorders>
              <w:left w:val="single" w:sz="2" w:space="0" w:color="666666"/>
            </w:tcBorders>
            <w:shd w:val="clear" w:color="auto" w:fill="auto"/>
            <w:tcMar>
              <w:top w:w="55" w:type="dxa"/>
              <w:left w:w="55" w:type="dxa"/>
              <w:bottom w:w="55" w:type="dxa"/>
              <w:right w:w="55" w:type="dxa"/>
            </w:tcMar>
          </w:tcPr>
          <w:p w:rsidR="003377FA" w:rsidRDefault="00F47602">
            <w:pPr>
              <w:pStyle w:val="TableContents"/>
              <w:numPr>
                <w:ilvl w:val="0"/>
                <w:numId w:val="1"/>
              </w:numPr>
            </w:pPr>
            <w:r>
              <w:rPr>
                <w:rFonts w:ascii="Liberation Sans" w:hAnsi="Liberation Sans"/>
                <w:sz w:val="22"/>
                <w:szCs w:val="22"/>
              </w:rPr>
              <w:t xml:space="preserve">Aufnahme von aus-geschnittenen </w:t>
            </w:r>
            <w:r w:rsidR="00E34C08">
              <w:rPr>
                <w:rFonts w:ascii="Liberation Sans" w:hAnsi="Liberation Sans"/>
                <w:sz w:val="22"/>
                <w:szCs w:val="22"/>
              </w:rPr>
              <w:t xml:space="preserve">Grafik- und </w:t>
            </w:r>
            <w:proofErr w:type="spellStart"/>
            <w:r w:rsidR="00E34C08">
              <w:rPr>
                <w:rFonts w:ascii="Liberation Sans" w:hAnsi="Liberation Sans"/>
                <w:sz w:val="22"/>
                <w:szCs w:val="22"/>
              </w:rPr>
              <w:t>Textele-m</w:t>
            </w:r>
            <w:r>
              <w:rPr>
                <w:rFonts w:ascii="Liberation Sans" w:hAnsi="Liberation Sans"/>
                <w:sz w:val="22"/>
                <w:szCs w:val="22"/>
              </w:rPr>
              <w:t>enten</w:t>
            </w:r>
            <w:proofErr w:type="spellEnd"/>
            <w:r>
              <w:rPr>
                <w:rFonts w:ascii="Liberation Sans" w:hAnsi="Liberation Sans"/>
                <w:sz w:val="22"/>
                <w:szCs w:val="22"/>
              </w:rPr>
              <w:t xml:space="preserve">, die </w:t>
            </w:r>
            <w:proofErr w:type="gramStart"/>
            <w:r>
              <w:rPr>
                <w:rFonts w:ascii="Liberation Sans" w:hAnsi="Liberation Sans"/>
                <w:sz w:val="22"/>
                <w:szCs w:val="22"/>
              </w:rPr>
              <w:t>ins  Bild</w:t>
            </w:r>
            <w:proofErr w:type="gramEnd"/>
            <w:r>
              <w:rPr>
                <w:rFonts w:ascii="Liberation Sans" w:hAnsi="Liberation Sans"/>
                <w:sz w:val="22"/>
                <w:szCs w:val="22"/>
              </w:rPr>
              <w:t xml:space="preserve"> geschoben </w:t>
            </w:r>
            <w:r w:rsidR="00E34C08">
              <w:rPr>
                <w:rFonts w:ascii="Liberation Sans" w:hAnsi="Liberation Sans"/>
                <w:sz w:val="22"/>
                <w:szCs w:val="22"/>
              </w:rPr>
              <w:t>werden</w:t>
            </w:r>
          </w:p>
          <w:p w:rsidR="003377FA" w:rsidRPr="00DB39C1" w:rsidRDefault="00E34C08" w:rsidP="00DB39C1">
            <w:pPr>
              <w:pStyle w:val="TableContents"/>
              <w:numPr>
                <w:ilvl w:val="0"/>
                <w:numId w:val="1"/>
              </w:numPr>
            </w:pPr>
            <w:r>
              <w:rPr>
                <w:rFonts w:ascii="Liberation Sans" w:hAnsi="Liberation Sans"/>
                <w:sz w:val="22"/>
                <w:szCs w:val="22"/>
              </w:rPr>
              <w:t>Aufzeichnung des begleitenden Audio-kommentars</w:t>
            </w:r>
          </w:p>
        </w:tc>
        <w:tc>
          <w:tcPr>
            <w:tcW w:w="2102"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pPr>
            <w:r>
              <w:rPr>
                <w:rFonts w:ascii="Liberation Sans" w:hAnsi="Liberation Sans"/>
                <w:sz w:val="22"/>
                <w:szCs w:val="22"/>
              </w:rPr>
              <w:t>Durch die selbst gestalteten Bild-elemente ist dies eine Möglichkeit Informationen lebendig und mit einer persönlichen Note zu präsentier-en.</w:t>
            </w:r>
          </w:p>
        </w:tc>
        <w:tc>
          <w:tcPr>
            <w:tcW w:w="3344" w:type="dxa"/>
            <w:tcBorders>
              <w:left w:val="single" w:sz="2" w:space="0" w:color="666666"/>
            </w:tcBorders>
            <w:shd w:val="clear" w:color="auto" w:fill="auto"/>
            <w:tcMar>
              <w:top w:w="55" w:type="dxa"/>
              <w:left w:w="55" w:type="dxa"/>
              <w:bottom w:w="55" w:type="dxa"/>
              <w:right w:w="55" w:type="dxa"/>
            </w:tcMar>
          </w:tcPr>
          <w:p w:rsidR="003377FA" w:rsidRDefault="00E34C08">
            <w:pPr>
              <w:pStyle w:val="Default"/>
              <w:spacing w:after="57"/>
            </w:pPr>
            <w:r>
              <w:rPr>
                <w:rFonts w:ascii="Liberation Sans" w:hAnsi="Liberation Sans"/>
                <w:sz w:val="22"/>
                <w:szCs w:val="22"/>
              </w:rPr>
              <w:t>Analoge Option:</w:t>
            </w:r>
          </w:p>
          <w:p w:rsidR="003377FA" w:rsidRDefault="00E34C08">
            <w:pPr>
              <w:pStyle w:val="Default"/>
              <w:numPr>
                <w:ilvl w:val="0"/>
                <w:numId w:val="1"/>
              </w:numPr>
              <w:spacing w:after="57"/>
            </w:pPr>
            <w:r>
              <w:rPr>
                <w:rFonts w:ascii="Liberation Sans" w:hAnsi="Liberation Sans"/>
                <w:sz w:val="22"/>
                <w:szCs w:val="22"/>
              </w:rPr>
              <w:t>Videokamera mit Stativ oder Tricktisch</w:t>
            </w:r>
          </w:p>
          <w:p w:rsidR="003377FA" w:rsidRDefault="00E34C08">
            <w:pPr>
              <w:pStyle w:val="Default"/>
              <w:numPr>
                <w:ilvl w:val="0"/>
                <w:numId w:val="1"/>
              </w:numPr>
              <w:spacing w:after="57"/>
            </w:pPr>
            <w:r>
              <w:rPr>
                <w:rFonts w:ascii="Liberation Sans" w:hAnsi="Liberation Sans"/>
                <w:sz w:val="22"/>
                <w:szCs w:val="22"/>
              </w:rPr>
              <w:t>evtl. zusätzliches Licht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w:t>
            </w:r>
          </w:p>
          <w:p w:rsidR="003377FA" w:rsidRDefault="00E34C08">
            <w:pPr>
              <w:pStyle w:val="Default"/>
              <w:numPr>
                <w:ilvl w:val="0"/>
                <w:numId w:val="1"/>
              </w:numPr>
              <w:spacing w:after="57"/>
            </w:pPr>
            <w:r>
              <w:rPr>
                <w:rFonts w:ascii="Liberation Sans" w:hAnsi="Liberation Sans"/>
                <w:sz w:val="22"/>
                <w:szCs w:val="22"/>
              </w:rPr>
              <w:t>PC/Laptop/Tablet mit Videobearbeitungssoftware</w:t>
            </w:r>
          </w:p>
          <w:p w:rsidR="003377FA" w:rsidRDefault="00E34C08">
            <w:pPr>
              <w:pStyle w:val="Default"/>
              <w:spacing w:after="57"/>
              <w:rPr>
                <w:rFonts w:ascii="Liberation Sans" w:hAnsi="Liberation Sans"/>
                <w:sz w:val="22"/>
                <w:szCs w:val="22"/>
              </w:rPr>
            </w:pPr>
            <w:r>
              <w:rPr>
                <w:rFonts w:ascii="Liberation Sans" w:hAnsi="Liberation Sans"/>
                <w:sz w:val="22"/>
                <w:szCs w:val="22"/>
              </w:rPr>
              <w:t>Digitale Alternative:</w:t>
            </w:r>
          </w:p>
          <w:p w:rsidR="003377FA" w:rsidRDefault="00E34C08">
            <w:pPr>
              <w:pStyle w:val="Default"/>
              <w:numPr>
                <w:ilvl w:val="0"/>
                <w:numId w:val="1"/>
              </w:numPr>
              <w:spacing w:after="57"/>
            </w:pPr>
            <w:r>
              <w:rPr>
                <w:rFonts w:ascii="Liberation Sans" w:hAnsi="Liberation Sans"/>
                <w:sz w:val="22"/>
                <w:szCs w:val="22"/>
              </w:rPr>
              <w:t xml:space="preserve">Animationstool (s.o.) z.B. </w:t>
            </w:r>
            <w:hyperlink r:id="rId43" w:history="1">
              <w:proofErr w:type="spellStart"/>
              <w:r>
                <w:rPr>
                  <w:rFonts w:ascii="Liberation Sans" w:hAnsi="Liberation Sans"/>
                  <w:sz w:val="22"/>
                  <w:szCs w:val="22"/>
                </w:rPr>
                <w:t>mysimpleshow</w:t>
              </w:r>
              <w:proofErr w:type="spellEnd"/>
            </w:hyperlink>
            <w:r>
              <w:rPr>
                <w:rFonts w:ascii="Liberation Sans" w:hAnsi="Liberation Sans"/>
                <w:sz w:val="22"/>
                <w:szCs w:val="22"/>
              </w:rPr>
              <w:t xml:space="preserve">, </w:t>
            </w:r>
            <w:hyperlink r:id="rId44" w:history="1">
              <w:proofErr w:type="spellStart"/>
              <w:r>
                <w:rPr>
                  <w:rFonts w:ascii="Liberation Sans" w:hAnsi="Liberation Sans"/>
                  <w:sz w:val="22"/>
                  <w:szCs w:val="22"/>
                </w:rPr>
                <w:t>V</w:t>
              </w:r>
            </w:hyperlink>
            <w:hyperlink r:id="rId45" w:history="1">
              <w:r>
                <w:rPr>
                  <w:rFonts w:ascii="Liberation Sans" w:hAnsi="Liberation Sans"/>
                  <w:sz w:val="22"/>
                  <w:szCs w:val="22"/>
                </w:rPr>
                <w:t>ideo</w:t>
              </w:r>
            </w:hyperlink>
            <w:hyperlink r:id="rId46" w:history="1">
              <w:r>
                <w:rPr>
                  <w:rFonts w:ascii="Liberation Sans" w:hAnsi="Liberation Sans"/>
                  <w:sz w:val="22"/>
                  <w:szCs w:val="22"/>
                </w:rPr>
                <w:t>S</w:t>
              </w:r>
            </w:hyperlink>
            <w:hyperlink r:id="rId47" w:history="1">
              <w:r>
                <w:rPr>
                  <w:rFonts w:ascii="Liberation Sans" w:hAnsi="Liberation Sans"/>
                  <w:sz w:val="22"/>
                  <w:szCs w:val="22"/>
                </w:rPr>
                <w:t>cribe</w:t>
              </w:r>
              <w:proofErr w:type="spellEnd"/>
            </w:hyperlink>
          </w:p>
        </w:tc>
        <w:tc>
          <w:tcPr>
            <w:tcW w:w="4086"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 xml:space="preserve">Bologna in a </w:t>
            </w:r>
            <w:proofErr w:type="spellStart"/>
            <w:r>
              <w:rPr>
                <w:rFonts w:ascii="Liberation Sans" w:hAnsi="Liberation Sans"/>
                <w:i/>
                <w:iCs/>
                <w:sz w:val="22"/>
                <w:szCs w:val="22"/>
              </w:rPr>
              <w:t>nutshell</w:t>
            </w:r>
            <w:proofErr w:type="spellEnd"/>
            <w:r>
              <w:rPr>
                <w:rFonts w:ascii="Liberation Sans" w:hAnsi="Liberation Sans"/>
                <w:i/>
                <w:iCs/>
                <w:sz w:val="22"/>
                <w:szCs w:val="22"/>
              </w:rPr>
              <w:t>.</w:t>
            </w:r>
            <w:r>
              <w:rPr>
                <w:rFonts w:ascii="Liberation Sans" w:hAnsi="Liberation Sans"/>
                <w:i/>
                <w:iCs/>
                <w:sz w:val="22"/>
                <w:szCs w:val="22"/>
              </w:rPr>
              <w:br/>
            </w:r>
            <w:r>
              <w:rPr>
                <w:rFonts w:ascii="Liberation Sans" w:hAnsi="Liberation Sans"/>
                <w:sz w:val="22"/>
                <w:szCs w:val="22"/>
              </w:rPr>
              <w:t xml:space="preserve">Mag. Dr. Katalin </w:t>
            </w:r>
            <w:proofErr w:type="spellStart"/>
            <w:r>
              <w:rPr>
                <w:rFonts w:ascii="Liberation Sans" w:hAnsi="Liberation Sans"/>
                <w:sz w:val="22"/>
                <w:szCs w:val="22"/>
              </w:rPr>
              <w:t>Szondy</w:t>
            </w:r>
            <w:proofErr w:type="spellEnd"/>
            <w:r>
              <w:rPr>
                <w:rFonts w:ascii="Liberation Sans" w:hAnsi="Liberation Sans"/>
                <w:sz w:val="22"/>
                <w:szCs w:val="22"/>
              </w:rPr>
              <w:t>, FH St. Pölten,</w:t>
            </w:r>
            <w:r>
              <w:rPr>
                <w:rFonts w:ascii="Liberation Sans" w:hAnsi="Liberation Sans"/>
                <w:i/>
                <w:iCs/>
                <w:sz w:val="22"/>
                <w:szCs w:val="22"/>
              </w:rPr>
              <w:t xml:space="preserve"> </w:t>
            </w:r>
            <w:r>
              <w:rPr>
                <w:rFonts w:ascii="Liberation Sans" w:hAnsi="Liberation Sans"/>
                <w:sz w:val="22"/>
                <w:szCs w:val="22"/>
              </w:rPr>
              <w:t>2018.</w:t>
            </w:r>
            <w:r>
              <w:rPr>
                <w:rFonts w:ascii="Liberation Sans" w:hAnsi="Liberation Sans"/>
                <w:sz w:val="22"/>
                <w:szCs w:val="22"/>
              </w:rPr>
              <w:br/>
            </w:r>
            <w:hyperlink r:id="rId48" w:history="1">
              <w:r w:rsidRPr="00DD1F1E">
                <w:rPr>
                  <w:rStyle w:val="Hyperlink"/>
                  <w:rFonts w:ascii="Liberation Sans" w:hAnsi="Liberation Sans"/>
                  <w:sz w:val="22"/>
                  <w:szCs w:val="22"/>
                </w:rPr>
                <w:t>https://youtu.be/K1wje7ZMp1k</w:t>
              </w:r>
            </w:hyperlink>
          </w:p>
          <w:p w:rsidR="003377FA" w:rsidRDefault="00E34C08" w:rsidP="00DB39C1">
            <w:pPr>
              <w:pStyle w:val="TableContents"/>
              <w:numPr>
                <w:ilvl w:val="0"/>
                <w:numId w:val="1"/>
              </w:numPr>
              <w:tabs>
                <w:tab w:val="left" w:pos="390"/>
                <w:tab w:val="left" w:pos="735"/>
                <w:tab w:val="left" w:pos="795"/>
              </w:tabs>
              <w:spacing w:after="57"/>
            </w:pPr>
            <w:r>
              <w:rPr>
                <w:rFonts w:ascii="Liberation Sans" w:eastAsia="Times New Roman" w:hAnsi="Liberation Sans"/>
                <w:bCs/>
                <w:i/>
                <w:iCs/>
                <w:sz w:val="22"/>
                <w:szCs w:val="22"/>
                <w:lang w:eastAsia="de-DE"/>
              </w:rPr>
              <w:t>Was ist Schreibberatung?.</w:t>
            </w:r>
            <w:r>
              <w:rPr>
                <w:rFonts w:ascii="Liberation Sans" w:eastAsia="Times New Roman" w:hAnsi="Liberation Sans"/>
                <w:bCs/>
                <w:i/>
                <w:iCs/>
                <w:sz w:val="22"/>
                <w:szCs w:val="22"/>
                <w:lang w:eastAsia="de-DE"/>
              </w:rPr>
              <w:br/>
            </w:r>
            <w:r>
              <w:rPr>
                <w:rFonts w:ascii="Liberation Sans" w:eastAsia="Times New Roman" w:hAnsi="Liberation Sans"/>
                <w:bCs/>
                <w:sz w:val="22"/>
                <w:szCs w:val="22"/>
                <w:lang w:eastAsia="de-DE"/>
              </w:rPr>
              <w:t>Schreibzentrum der Goethe Universität Frankfurt, 2016.</w:t>
            </w:r>
            <w:r>
              <w:rPr>
                <w:rFonts w:ascii="Liberation Sans" w:eastAsia="Times New Roman" w:hAnsi="Liberation Sans"/>
                <w:bCs/>
                <w:sz w:val="22"/>
                <w:szCs w:val="22"/>
                <w:lang w:eastAsia="de-DE"/>
              </w:rPr>
              <w:br/>
            </w:r>
            <w:hyperlink r:id="rId49" w:history="1">
              <w:r w:rsidRPr="00DD1F1E">
                <w:rPr>
                  <w:rStyle w:val="Hyperlink"/>
                  <w:rFonts w:ascii="Liberation Sans" w:eastAsia="Times New Roman" w:hAnsi="Liberation Sans"/>
                  <w:bCs/>
                  <w:sz w:val="22"/>
                  <w:szCs w:val="22"/>
                  <w:lang w:eastAsia="de-DE"/>
                </w:rPr>
                <w:t>https://youtu.be/kxWDBieFvP8</w:t>
              </w:r>
            </w:hyperlink>
            <w:r>
              <w:rPr>
                <w:rFonts w:ascii="Liberation Sans" w:eastAsia="Times New Roman" w:hAnsi="Liberation Sans"/>
                <w:bCs/>
                <w:sz w:val="22"/>
                <w:szCs w:val="22"/>
                <w:lang w:eastAsia="de-DE"/>
              </w:rPr>
              <w:br/>
            </w:r>
            <w:r>
              <w:rPr>
                <w:rFonts w:ascii="Liberation Sans" w:eastAsia="Times New Roman" w:hAnsi="Liberation Sans"/>
                <w:bCs/>
                <w:sz w:val="22"/>
                <w:szCs w:val="22"/>
                <w:lang w:eastAsia="de-DE"/>
              </w:rPr>
              <w:br/>
            </w:r>
          </w:p>
        </w:tc>
      </w:tr>
      <w:tr w:rsidR="003377FA">
        <w:tc>
          <w:tcPr>
            <w:tcW w:w="2955" w:type="dxa"/>
            <w:shd w:val="clear" w:color="auto" w:fill="auto"/>
            <w:tcMar>
              <w:top w:w="55" w:type="dxa"/>
              <w:left w:w="55" w:type="dxa"/>
              <w:bottom w:w="55" w:type="dxa"/>
              <w:right w:w="55" w:type="dxa"/>
            </w:tcMar>
          </w:tcPr>
          <w:p w:rsidR="003377FA" w:rsidRDefault="003377FA">
            <w:pPr>
              <w:pStyle w:val="TableContents"/>
              <w:spacing w:after="57"/>
              <w:jc w:val="center"/>
              <w:rPr>
                <w:rFonts w:ascii="Liberation Sans" w:hAnsi="Liberation Sans"/>
                <w:b/>
                <w:bCs/>
                <w:sz w:val="22"/>
                <w:szCs w:val="22"/>
              </w:rPr>
            </w:pPr>
          </w:p>
        </w:tc>
        <w:tc>
          <w:tcPr>
            <w:tcW w:w="2308" w:type="dxa"/>
            <w:shd w:val="clear" w:color="auto" w:fill="auto"/>
            <w:tcMar>
              <w:top w:w="55" w:type="dxa"/>
              <w:left w:w="55" w:type="dxa"/>
              <w:bottom w:w="55" w:type="dxa"/>
              <w:right w:w="55" w:type="dxa"/>
            </w:tcMar>
          </w:tcPr>
          <w:p w:rsidR="003377FA" w:rsidRDefault="003377FA">
            <w:pPr>
              <w:pStyle w:val="TableContents"/>
              <w:rPr>
                <w:rFonts w:ascii="Liberation Sans" w:hAnsi="Liberation Sans"/>
                <w:b/>
                <w:bCs/>
                <w:sz w:val="22"/>
                <w:szCs w:val="22"/>
              </w:rPr>
            </w:pPr>
          </w:p>
          <w:p w:rsidR="003377FA" w:rsidRDefault="003377FA">
            <w:pPr>
              <w:pStyle w:val="TableContents"/>
              <w:rPr>
                <w:rFonts w:ascii="Liberation Sans" w:hAnsi="Liberation Sans"/>
                <w:b/>
                <w:bCs/>
                <w:sz w:val="22"/>
                <w:szCs w:val="22"/>
              </w:rPr>
            </w:pPr>
          </w:p>
        </w:tc>
        <w:tc>
          <w:tcPr>
            <w:tcW w:w="2102" w:type="dxa"/>
            <w:shd w:val="clear" w:color="auto" w:fill="auto"/>
            <w:tcMar>
              <w:top w:w="55" w:type="dxa"/>
              <w:left w:w="55" w:type="dxa"/>
              <w:bottom w:w="55" w:type="dxa"/>
              <w:right w:w="55" w:type="dxa"/>
            </w:tcMar>
          </w:tcPr>
          <w:p w:rsidR="003377FA" w:rsidRDefault="003377FA">
            <w:pPr>
              <w:pStyle w:val="TableContents"/>
              <w:rPr>
                <w:rFonts w:ascii="Liberation Sans" w:hAnsi="Liberation Sans"/>
                <w:b/>
                <w:bCs/>
                <w:sz w:val="22"/>
                <w:szCs w:val="22"/>
              </w:rPr>
            </w:pPr>
          </w:p>
        </w:tc>
        <w:tc>
          <w:tcPr>
            <w:tcW w:w="3344" w:type="dxa"/>
            <w:shd w:val="clear" w:color="auto" w:fill="auto"/>
            <w:tcMar>
              <w:top w:w="55" w:type="dxa"/>
              <w:left w:w="55" w:type="dxa"/>
              <w:bottom w:w="55" w:type="dxa"/>
              <w:right w:w="55" w:type="dxa"/>
            </w:tcMar>
          </w:tcPr>
          <w:p w:rsidR="003377FA" w:rsidRDefault="003377FA">
            <w:pPr>
              <w:pStyle w:val="TableContents"/>
              <w:rPr>
                <w:rFonts w:ascii="Liberation Sans" w:hAnsi="Liberation Sans"/>
                <w:b/>
                <w:bCs/>
                <w:sz w:val="22"/>
                <w:szCs w:val="22"/>
              </w:rPr>
            </w:pPr>
          </w:p>
        </w:tc>
        <w:tc>
          <w:tcPr>
            <w:tcW w:w="4086" w:type="dxa"/>
            <w:shd w:val="clear" w:color="auto" w:fill="auto"/>
            <w:tcMar>
              <w:top w:w="55" w:type="dxa"/>
              <w:left w:w="55" w:type="dxa"/>
              <w:bottom w:w="55" w:type="dxa"/>
              <w:right w:w="55" w:type="dxa"/>
            </w:tcMar>
          </w:tcPr>
          <w:p w:rsidR="003377FA" w:rsidRDefault="003377FA">
            <w:pPr>
              <w:pStyle w:val="TableContents"/>
              <w:rPr>
                <w:rFonts w:ascii="Liberation Sans" w:hAnsi="Liberation Sans"/>
                <w:b/>
                <w:bCs/>
                <w:sz w:val="22"/>
                <w:szCs w:val="22"/>
              </w:rPr>
            </w:pPr>
          </w:p>
        </w:tc>
      </w:tr>
      <w:tr w:rsidR="003377FA">
        <w:tc>
          <w:tcPr>
            <w:tcW w:w="2955" w:type="dxa"/>
            <w:shd w:val="clear" w:color="auto" w:fill="B4C7DC"/>
            <w:tcMar>
              <w:top w:w="55" w:type="dxa"/>
              <w:left w:w="55" w:type="dxa"/>
              <w:bottom w:w="55" w:type="dxa"/>
              <w:right w:w="55" w:type="dxa"/>
            </w:tcMar>
          </w:tcPr>
          <w:p w:rsidR="003377FA" w:rsidRDefault="003377FA">
            <w:pPr>
              <w:pStyle w:val="TableContents"/>
              <w:spacing w:after="57"/>
              <w:jc w:val="center"/>
              <w:rPr>
                <w:rFonts w:ascii="Liberation Sans" w:hAnsi="Liberation Sans"/>
                <w:b/>
                <w:bCs/>
                <w:sz w:val="22"/>
                <w:szCs w:val="22"/>
              </w:rPr>
            </w:pPr>
          </w:p>
        </w:tc>
        <w:tc>
          <w:tcPr>
            <w:tcW w:w="2308"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2102"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3344"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4086"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Beispiele</w:t>
            </w:r>
          </w:p>
        </w:tc>
      </w:tr>
      <w:tr w:rsidR="003377FA">
        <w:trPr>
          <w:trHeight w:val="3150"/>
        </w:trPr>
        <w:tc>
          <w:tcPr>
            <w:tcW w:w="2955" w:type="dxa"/>
            <w:shd w:val="clear" w:color="auto" w:fill="auto"/>
            <w:tcMar>
              <w:top w:w="55" w:type="dxa"/>
              <w:left w:w="55" w:type="dxa"/>
              <w:bottom w:w="55" w:type="dxa"/>
              <w:right w:w="55" w:type="dxa"/>
            </w:tcMar>
          </w:tcPr>
          <w:p w:rsidR="003377FA" w:rsidRDefault="00C36E33">
            <w:pPr>
              <w:pStyle w:val="TableContents"/>
              <w:jc w:val="center"/>
              <w:rPr>
                <w:rFonts w:ascii="Liberation Sans" w:hAnsi="Liberation Sans"/>
                <w:b/>
                <w:bCs/>
                <w:sz w:val="22"/>
                <w:szCs w:val="22"/>
              </w:rPr>
            </w:pPr>
            <w:r>
              <w:rPr>
                <w:noProof/>
                <w:lang w:eastAsia="de-DE" w:bidi="ar-SA"/>
              </w:rPr>
              <w:drawing>
                <wp:anchor distT="0" distB="0" distL="114300" distR="114300" simplePos="0" relativeHeight="251655680" behindDoc="0" locked="0" layoutInCell="1" allowOverlap="1">
                  <wp:simplePos x="0" y="0"/>
                  <wp:positionH relativeFrom="page">
                    <wp:posOffset>437833</wp:posOffset>
                  </wp:positionH>
                  <wp:positionV relativeFrom="page">
                    <wp:posOffset>-101918</wp:posOffset>
                  </wp:positionV>
                  <wp:extent cx="979170" cy="1806575"/>
                  <wp:effectExtent l="24447" t="13653" r="16828" b="16827"/>
                  <wp:wrapSquare wrapText="bothSides"/>
                  <wp:docPr id="7" name="Bild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l="14498" r="10001"/>
                          <a:stretch>
                            <a:fillRect/>
                          </a:stretch>
                        </pic:blipFill>
                        <pic:spPr>
                          <a:xfrm rot="5400000">
                            <a:off x="0" y="0"/>
                            <a:ext cx="979170" cy="1806575"/>
                          </a:xfrm>
                          <a:prstGeom prst="rect">
                            <a:avLst/>
                          </a:prstGeom>
                          <a:ln w="6477">
                            <a:solidFill>
                              <a:srgbClr val="2A6099"/>
                            </a:solidFill>
                            <a:prstDash val="solid"/>
                          </a:ln>
                        </pic:spPr>
                      </pic:pic>
                    </a:graphicData>
                  </a:graphic>
                </wp:anchor>
              </w:drawing>
            </w:r>
            <w:proofErr w:type="spellStart"/>
            <w:r w:rsidR="00E34C08">
              <w:rPr>
                <w:rFonts w:ascii="Liberation Sans" w:hAnsi="Liberation Sans"/>
                <w:b/>
                <w:bCs/>
                <w:sz w:val="22"/>
                <w:szCs w:val="22"/>
              </w:rPr>
              <w:t>Pencast</w:t>
            </w:r>
            <w:proofErr w:type="spellEnd"/>
          </w:p>
          <w:p w:rsidR="003377FA" w:rsidRDefault="003377FA" w:rsidP="00DB39C1">
            <w:pPr>
              <w:pStyle w:val="TableContents"/>
              <w:rPr>
                <w:rFonts w:ascii="Liberation Sans" w:hAnsi="Liberation Sans"/>
                <w:b/>
                <w:bCs/>
                <w:sz w:val="22"/>
                <w:szCs w:val="22"/>
              </w:rPr>
            </w:pPr>
          </w:p>
        </w:tc>
        <w:tc>
          <w:tcPr>
            <w:tcW w:w="2308"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pPr>
            <w:r>
              <w:rPr>
                <w:rFonts w:ascii="Liberation Sans" w:hAnsi="Liberation Sans"/>
                <w:sz w:val="22"/>
                <w:szCs w:val="22"/>
              </w:rPr>
              <w:t>Aufnahme der schreibenden Hand</w:t>
            </w:r>
          </w:p>
          <w:p w:rsidR="003377FA" w:rsidRDefault="00E34C08">
            <w:pPr>
              <w:pStyle w:val="TableContents"/>
              <w:numPr>
                <w:ilvl w:val="0"/>
                <w:numId w:val="1"/>
              </w:numPr>
            </w:pPr>
            <w:r>
              <w:rPr>
                <w:rFonts w:ascii="Liberation Sans" w:hAnsi="Liberation Sans"/>
                <w:sz w:val="22"/>
                <w:szCs w:val="22"/>
              </w:rPr>
              <w:t>Aufzeichnung des  erläuternden Kommentars</w:t>
            </w:r>
          </w:p>
        </w:tc>
        <w:tc>
          <w:tcPr>
            <w:tcW w:w="2102"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Ermöglicht die dynamische Präsentation von Informationen.</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 xml:space="preserve">Die Herleitung einer Formel kann erklärt oder ein </w:t>
            </w:r>
            <w:proofErr w:type="spellStart"/>
            <w:r>
              <w:rPr>
                <w:rFonts w:ascii="Liberation Sans" w:hAnsi="Liberation Sans"/>
                <w:sz w:val="22"/>
                <w:szCs w:val="22"/>
              </w:rPr>
              <w:t>theoreti-sches</w:t>
            </w:r>
            <w:proofErr w:type="spellEnd"/>
            <w:r>
              <w:rPr>
                <w:rFonts w:ascii="Liberation Sans" w:hAnsi="Liberation Sans"/>
                <w:sz w:val="22"/>
                <w:szCs w:val="22"/>
              </w:rPr>
              <w:t xml:space="preserve"> Modell visualisiert werden.</w:t>
            </w:r>
          </w:p>
        </w:tc>
        <w:tc>
          <w:tcPr>
            <w:tcW w:w="3344" w:type="dxa"/>
            <w:tcBorders>
              <w:left w:val="single" w:sz="2" w:space="0" w:color="666666"/>
            </w:tcBorders>
            <w:shd w:val="clear" w:color="auto" w:fill="auto"/>
            <w:tcMar>
              <w:top w:w="55" w:type="dxa"/>
              <w:left w:w="55" w:type="dxa"/>
              <w:bottom w:w="55" w:type="dxa"/>
              <w:right w:w="55" w:type="dxa"/>
            </w:tcMar>
          </w:tcPr>
          <w:p w:rsidR="003377FA" w:rsidRDefault="00E34C08">
            <w:pPr>
              <w:pStyle w:val="Default"/>
              <w:spacing w:after="57"/>
              <w:rPr>
                <w:rFonts w:ascii="Liberation Sans" w:hAnsi="Liberation Sans"/>
                <w:sz w:val="22"/>
                <w:szCs w:val="22"/>
              </w:rPr>
            </w:pPr>
            <w:r>
              <w:rPr>
                <w:rFonts w:ascii="Liberation Sans" w:hAnsi="Liberation Sans"/>
                <w:sz w:val="22"/>
                <w:szCs w:val="22"/>
              </w:rPr>
              <w:t>Analoge Form:</w:t>
            </w:r>
          </w:p>
          <w:p w:rsidR="003377FA" w:rsidRDefault="00E34C08">
            <w:pPr>
              <w:pStyle w:val="Default"/>
              <w:numPr>
                <w:ilvl w:val="0"/>
                <w:numId w:val="1"/>
              </w:numPr>
              <w:spacing w:after="57"/>
            </w:pPr>
            <w:r>
              <w:rPr>
                <w:rFonts w:ascii="Liberation Sans" w:hAnsi="Liberation Sans"/>
                <w:sz w:val="22"/>
                <w:szCs w:val="22"/>
              </w:rPr>
              <w:t>Videokamera mit Stativ</w:t>
            </w:r>
          </w:p>
          <w:p w:rsidR="003377FA" w:rsidRDefault="00E34C08">
            <w:pPr>
              <w:pStyle w:val="Default"/>
              <w:numPr>
                <w:ilvl w:val="0"/>
                <w:numId w:val="1"/>
              </w:numPr>
              <w:spacing w:after="57"/>
            </w:pPr>
            <w:r>
              <w:rPr>
                <w:rFonts w:ascii="Liberation Sans" w:hAnsi="Liberation Sans"/>
                <w:sz w:val="22"/>
                <w:szCs w:val="22"/>
              </w:rPr>
              <w:t>evtl. zusätzliches Licht</w:t>
            </w:r>
          </w:p>
          <w:p w:rsidR="003377FA" w:rsidRDefault="00E34C08">
            <w:pPr>
              <w:pStyle w:val="Default"/>
              <w:numPr>
                <w:ilvl w:val="0"/>
                <w:numId w:val="1"/>
              </w:numPr>
              <w:spacing w:after="57"/>
              <w:rPr>
                <w:rFonts w:ascii="Liberation Sans" w:hAnsi="Liberation Sans"/>
                <w:sz w:val="22"/>
                <w:szCs w:val="22"/>
              </w:rPr>
            </w:pPr>
            <w:r>
              <w:rPr>
                <w:rFonts w:ascii="Liberation Sans" w:hAnsi="Liberation Sans"/>
                <w:sz w:val="22"/>
                <w:szCs w:val="22"/>
              </w:rPr>
              <w:t>Mikrofon</w:t>
            </w:r>
          </w:p>
          <w:p w:rsidR="003377FA" w:rsidRDefault="00E34C08">
            <w:pPr>
              <w:pStyle w:val="Default"/>
              <w:numPr>
                <w:ilvl w:val="0"/>
                <w:numId w:val="1"/>
              </w:numPr>
              <w:spacing w:after="57"/>
            </w:pPr>
            <w:r>
              <w:rPr>
                <w:rFonts w:ascii="Liberation Sans" w:hAnsi="Liberation Sans"/>
                <w:sz w:val="22"/>
                <w:szCs w:val="22"/>
              </w:rPr>
              <w:t>PC/Laptop/Tablet mit Videobearbeitungssoftware</w:t>
            </w:r>
          </w:p>
          <w:p w:rsidR="003377FA" w:rsidRDefault="00E34C08">
            <w:pPr>
              <w:pStyle w:val="Default"/>
              <w:spacing w:after="57"/>
            </w:pPr>
            <w:r>
              <w:rPr>
                <w:rFonts w:ascii="Liberation Sans" w:hAnsi="Liberation Sans"/>
                <w:sz w:val="22"/>
                <w:szCs w:val="22"/>
              </w:rPr>
              <w:t>Digitale Alternative:</w:t>
            </w:r>
          </w:p>
          <w:p w:rsidR="003377FA" w:rsidRDefault="00E34C08">
            <w:pPr>
              <w:pStyle w:val="Default"/>
              <w:numPr>
                <w:ilvl w:val="0"/>
                <w:numId w:val="1"/>
              </w:numPr>
              <w:spacing w:after="57"/>
            </w:pPr>
            <w:proofErr w:type="spellStart"/>
            <w:r>
              <w:rPr>
                <w:rFonts w:ascii="Liberation Sans" w:hAnsi="Liberation Sans"/>
                <w:sz w:val="22"/>
                <w:szCs w:val="22"/>
              </w:rPr>
              <w:t>Pencasttool</w:t>
            </w:r>
            <w:proofErr w:type="spellEnd"/>
            <w:r>
              <w:rPr>
                <w:rFonts w:ascii="Liberation Sans" w:hAnsi="Liberation Sans"/>
                <w:sz w:val="22"/>
                <w:szCs w:val="22"/>
              </w:rPr>
              <w:t xml:space="preserve"> z.B. </w:t>
            </w:r>
            <w:hyperlink r:id="rId51" w:history="1">
              <w:proofErr w:type="spellStart"/>
              <w:r>
                <w:rPr>
                  <w:rFonts w:ascii="Liberation Sans" w:hAnsi="Liberation Sans"/>
                  <w:sz w:val="22"/>
                  <w:szCs w:val="22"/>
                </w:rPr>
                <w:t>iXplain</w:t>
              </w:r>
              <w:proofErr w:type="spellEnd"/>
            </w:hyperlink>
          </w:p>
          <w:p w:rsidR="003377FA" w:rsidRDefault="00E34C08">
            <w:pPr>
              <w:pStyle w:val="Default"/>
              <w:numPr>
                <w:ilvl w:val="0"/>
                <w:numId w:val="1"/>
              </w:numPr>
              <w:spacing w:after="57"/>
            </w:pPr>
            <w:r>
              <w:rPr>
                <w:rFonts w:ascii="Liberation Sans" w:hAnsi="Liberation Sans"/>
                <w:sz w:val="22"/>
                <w:szCs w:val="22"/>
              </w:rPr>
              <w:t xml:space="preserve">Touchscreen oder </w:t>
            </w:r>
            <w:proofErr w:type="spellStart"/>
            <w:r>
              <w:rPr>
                <w:rFonts w:ascii="Liberation Sans" w:hAnsi="Liberation Sans"/>
                <w:sz w:val="22"/>
                <w:szCs w:val="22"/>
              </w:rPr>
              <w:t>Grafiktablet</w:t>
            </w:r>
            <w:proofErr w:type="spellEnd"/>
          </w:p>
          <w:p w:rsidR="003377FA" w:rsidRDefault="00E34C08">
            <w:pPr>
              <w:pStyle w:val="Default"/>
              <w:numPr>
                <w:ilvl w:val="0"/>
                <w:numId w:val="1"/>
              </w:numPr>
              <w:rPr>
                <w:rFonts w:ascii="Liberation Sans" w:hAnsi="Liberation Sans"/>
                <w:sz w:val="22"/>
                <w:szCs w:val="22"/>
              </w:rPr>
            </w:pPr>
            <w:r>
              <w:rPr>
                <w:rFonts w:ascii="Liberation Sans" w:hAnsi="Liberation Sans"/>
                <w:sz w:val="22"/>
                <w:szCs w:val="22"/>
              </w:rPr>
              <w:t>Eingabestift</w:t>
            </w:r>
          </w:p>
        </w:tc>
        <w:tc>
          <w:tcPr>
            <w:tcW w:w="4086"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Beispiel R und C in Serie.</w:t>
            </w:r>
            <w:r>
              <w:rPr>
                <w:rFonts w:ascii="Liberation Sans" w:hAnsi="Liberation Sans"/>
                <w:i/>
                <w:iCs/>
                <w:sz w:val="22"/>
                <w:szCs w:val="22"/>
              </w:rPr>
              <w:br/>
            </w:r>
            <w:r>
              <w:rPr>
                <w:rFonts w:ascii="Liberation Sans" w:hAnsi="Liberation Sans"/>
                <w:sz w:val="22"/>
                <w:szCs w:val="22"/>
              </w:rPr>
              <w:t>Prof. Dr.-Ing.</w:t>
            </w:r>
            <w:r>
              <w:rPr>
                <w:rFonts w:ascii="Liberation Sans" w:hAnsi="Liberation Sans"/>
                <w:i/>
                <w:iCs/>
                <w:sz w:val="22"/>
                <w:szCs w:val="22"/>
              </w:rPr>
              <w:t xml:space="preserve"> </w:t>
            </w:r>
            <w:r>
              <w:rPr>
                <w:rFonts w:ascii="Liberation Sans" w:hAnsi="Liberation Sans"/>
                <w:sz w:val="22"/>
                <w:szCs w:val="22"/>
              </w:rPr>
              <w:t>Gerald Oberschmied, DHBW, 2018</w:t>
            </w:r>
            <w:r>
              <w:rPr>
                <w:rFonts w:ascii="Liberation Sans" w:hAnsi="Liberation Sans"/>
                <w:sz w:val="22"/>
                <w:szCs w:val="22"/>
              </w:rPr>
              <w:br/>
            </w:r>
            <w:hyperlink r:id="rId52" w:history="1">
              <w:r w:rsidRPr="00DD1F1E">
                <w:rPr>
                  <w:rStyle w:val="Hyperlink"/>
                  <w:rFonts w:ascii="Liberation Sans" w:hAnsi="Liberation Sans"/>
                  <w:sz w:val="22"/>
                  <w:szCs w:val="22"/>
                </w:rPr>
                <w:t>https://youtu.be/92GWFmx22yE</w:t>
              </w:r>
            </w:hyperlink>
          </w:p>
          <w:p w:rsidR="003377FA" w:rsidRDefault="00E34C08">
            <w:pPr>
              <w:pStyle w:val="TableContents"/>
              <w:numPr>
                <w:ilvl w:val="0"/>
                <w:numId w:val="1"/>
              </w:numPr>
              <w:tabs>
                <w:tab w:val="left" w:pos="390"/>
                <w:tab w:val="left" w:pos="735"/>
                <w:tab w:val="left" w:pos="795"/>
              </w:tabs>
              <w:spacing w:after="57"/>
            </w:pPr>
            <w:proofErr w:type="spellStart"/>
            <w:r>
              <w:rPr>
                <w:rFonts w:ascii="Liberation Sans" w:hAnsi="Liberation Sans"/>
                <w:i/>
                <w:iCs/>
                <w:sz w:val="22"/>
                <w:szCs w:val="22"/>
              </w:rPr>
              <w:t>Intergreen</w:t>
            </w:r>
            <w:proofErr w:type="spellEnd"/>
            <w:r>
              <w:rPr>
                <w:rFonts w:ascii="Liberation Sans" w:hAnsi="Liberation Sans"/>
                <w:i/>
                <w:iCs/>
                <w:sz w:val="22"/>
                <w:szCs w:val="22"/>
              </w:rPr>
              <w:t xml:space="preserve"> Time.</w:t>
            </w:r>
            <w:r>
              <w:rPr>
                <w:rFonts w:ascii="Liberation Sans" w:hAnsi="Liberation Sans"/>
                <w:i/>
                <w:iCs/>
                <w:sz w:val="22"/>
                <w:szCs w:val="22"/>
              </w:rPr>
              <w:br/>
            </w:r>
            <w:proofErr w:type="spellStart"/>
            <w:r>
              <w:rPr>
                <w:rFonts w:ascii="Liberation Sans" w:hAnsi="Liberation Sans"/>
                <w:sz w:val="22"/>
                <w:szCs w:val="22"/>
              </w:rPr>
              <w:t>Civil</w:t>
            </w:r>
            <w:proofErr w:type="spellEnd"/>
            <w:r>
              <w:rPr>
                <w:rFonts w:ascii="Liberation Sans" w:hAnsi="Liberation Sans"/>
                <w:sz w:val="22"/>
                <w:szCs w:val="22"/>
              </w:rPr>
              <w:t xml:space="preserve"> Engineering, RWTH Aachen, 2017.</w:t>
            </w:r>
            <w:r>
              <w:rPr>
                <w:rFonts w:ascii="Liberation Sans" w:hAnsi="Liberation Sans"/>
                <w:sz w:val="22"/>
                <w:szCs w:val="22"/>
              </w:rPr>
              <w:br/>
            </w:r>
            <w:hyperlink r:id="rId53" w:history="1">
              <w:r w:rsidRPr="00DD1F1E">
                <w:rPr>
                  <w:rStyle w:val="Hyperlink"/>
                  <w:rFonts w:ascii="Liberation Sans" w:hAnsi="Liberation Sans"/>
                  <w:sz w:val="22"/>
                  <w:szCs w:val="22"/>
                </w:rPr>
                <w:t>https://youtu.be/ee5IOnj5MlM</w:t>
              </w:r>
            </w:hyperlink>
          </w:p>
        </w:tc>
      </w:tr>
    </w:tbl>
    <w:p w:rsidR="003377FA" w:rsidRDefault="00DB39C1">
      <w:pPr>
        <w:pStyle w:val="berschrift2"/>
        <w:spacing w:before="340" w:after="113"/>
      </w:pPr>
      <w:r>
        <w:rPr>
          <w:sz w:val="24"/>
          <w:szCs w:val="24"/>
        </w:rPr>
        <w:br/>
      </w:r>
      <w:r w:rsidR="00E34C08">
        <w:rPr>
          <w:sz w:val="24"/>
          <w:szCs w:val="24"/>
        </w:rPr>
        <w:t>2.3</w:t>
      </w:r>
      <w:r w:rsidR="00E34C08">
        <w:rPr>
          <w:sz w:val="24"/>
          <w:szCs w:val="24"/>
        </w:rPr>
        <w:tab/>
        <w:t>Vor-Ort-Produktionen im Hörsaal, Labor oder außerhalb der Hochschule</w:t>
      </w:r>
    </w:p>
    <w:p w:rsidR="00D107F8" w:rsidRDefault="00D107F8">
      <w:pPr>
        <w:rPr>
          <w:rFonts w:cs="Mangal"/>
          <w:szCs w:val="21"/>
        </w:rPr>
        <w:sectPr w:rsidR="00D107F8">
          <w:type w:val="continuous"/>
          <w:pgSz w:w="16838" w:h="11906" w:orient="landscape"/>
          <w:pgMar w:top="1360" w:right="1134" w:bottom="567" w:left="1134" w:header="283" w:footer="283" w:gutter="0"/>
          <w:cols w:space="0"/>
        </w:sectPr>
      </w:pPr>
    </w:p>
    <w:p w:rsidR="003377FA" w:rsidRDefault="00E34C08">
      <w:pPr>
        <w:pStyle w:val="Textbody"/>
        <w:jc w:val="both"/>
        <w:rPr>
          <w:rFonts w:ascii="Liberation Sans" w:hAnsi="Liberation Sans"/>
          <w:sz w:val="22"/>
          <w:szCs w:val="22"/>
        </w:rPr>
      </w:pPr>
      <w:r>
        <w:rPr>
          <w:rFonts w:ascii="Liberation Sans" w:hAnsi="Liberation Sans"/>
          <w:sz w:val="22"/>
          <w:szCs w:val="22"/>
        </w:rPr>
        <w:t xml:space="preserve">Bei der Produktion dieser Videoformate ist neben einem höheren medientechnischen Aufwand auch die Mitwirkung zusätzlicher Personen erforderlich. Für Aufnahmen aus unterschiedlichen Positionen und mit unterschiedlichen Einstellungsgrößen werden ein oder mehrere Kameraoperatoren oder Kameraoperatorinnen benötigt. Für die </w:t>
      </w:r>
      <w:proofErr w:type="spellStart"/>
      <w:proofErr w:type="gramStart"/>
      <w:r>
        <w:rPr>
          <w:rFonts w:ascii="Liberation Sans" w:hAnsi="Liberation Sans"/>
          <w:sz w:val="22"/>
          <w:szCs w:val="22"/>
        </w:rPr>
        <w:t>Aufzeich-nung</w:t>
      </w:r>
      <w:proofErr w:type="spellEnd"/>
      <w:proofErr w:type="gramEnd"/>
      <w:r>
        <w:rPr>
          <w:rFonts w:ascii="Liberation Sans" w:hAnsi="Liberation Sans"/>
          <w:sz w:val="22"/>
          <w:szCs w:val="22"/>
        </w:rPr>
        <w:t xml:space="preserve"> von Lehrveranstaltungen kann auch ein im Raum installiertes automatisches Aufzeichnungssystem eingesetzt werden. Dies reduziert den Aufwand für die Lehrperson.</w:t>
      </w:r>
    </w:p>
    <w:p w:rsidR="00C36E33" w:rsidRDefault="00C36E33">
      <w:pPr>
        <w:pStyle w:val="Textbody"/>
        <w:jc w:val="both"/>
        <w:rPr>
          <w:rFonts w:ascii="Liberation Sans" w:hAnsi="Liberation Sans"/>
          <w:sz w:val="22"/>
          <w:szCs w:val="22"/>
        </w:rPr>
      </w:pPr>
    </w:p>
    <w:p w:rsidR="00C36E33" w:rsidRDefault="00C36E33">
      <w:pPr>
        <w:pStyle w:val="Textbody"/>
        <w:jc w:val="both"/>
      </w:pPr>
    </w:p>
    <w:p w:rsidR="003377FA" w:rsidRDefault="003377FA">
      <w:pPr>
        <w:pStyle w:val="Textbody"/>
        <w:jc w:val="both"/>
        <w:rPr>
          <w:rFonts w:ascii="Liberation Sans" w:hAnsi="Liberation Sans"/>
          <w:sz w:val="22"/>
          <w:szCs w:val="22"/>
        </w:rPr>
      </w:pPr>
    </w:p>
    <w:p w:rsidR="003377FA" w:rsidRDefault="003377FA">
      <w:pPr>
        <w:pStyle w:val="Textbody"/>
        <w:jc w:val="both"/>
        <w:rPr>
          <w:rFonts w:ascii="Liberation Sans" w:hAnsi="Liberation Sans"/>
          <w:sz w:val="22"/>
          <w:szCs w:val="22"/>
        </w:rPr>
      </w:pPr>
    </w:p>
    <w:p w:rsidR="003377FA" w:rsidRDefault="00E34C08">
      <w:pPr>
        <w:pStyle w:val="Textbody"/>
        <w:spacing w:after="113"/>
        <w:jc w:val="both"/>
        <w:rPr>
          <w:rFonts w:ascii="Liberation Sans" w:hAnsi="Liberation Sans"/>
          <w:sz w:val="22"/>
          <w:szCs w:val="22"/>
        </w:rPr>
      </w:pPr>
      <w:r>
        <w:rPr>
          <w:rFonts w:ascii="Liberation Sans" w:hAnsi="Liberation Sans"/>
          <w:sz w:val="22"/>
          <w:szCs w:val="22"/>
        </w:rPr>
        <w:t>Allerdings muss während der Veranstaltung das „abwesende“ Publikum, etwa bei Zwischenfragen von Studierenden mit bedacht werden.</w:t>
      </w:r>
    </w:p>
    <w:p w:rsidR="003377FA" w:rsidRDefault="00E34C08">
      <w:pPr>
        <w:pStyle w:val="Textbody"/>
        <w:jc w:val="both"/>
        <w:rPr>
          <w:rFonts w:ascii="Liberation Sans" w:hAnsi="Liberation Sans"/>
          <w:sz w:val="22"/>
          <w:szCs w:val="22"/>
        </w:rPr>
      </w:pPr>
      <w:r>
        <w:rPr>
          <w:rFonts w:ascii="Liberation Sans" w:hAnsi="Liberation Sans"/>
          <w:sz w:val="22"/>
          <w:szCs w:val="22"/>
        </w:rPr>
        <w:t xml:space="preserve">Die Nachbearbeitung von an mehreren Drehorten entstandenen Aufnahmen ist komplexer und zeitaufwändiger. Es empfiehlt sich daher, bei der Realisierung die Unterstützung durch das Medienzentrum bzw. durch medientechnische Mitarbeitende in den Fakultäten/Fachbereichen oder einen professionellen Videoproduktionsdienstleister in </w:t>
      </w:r>
      <w:r w:rsidR="00C36E33">
        <w:rPr>
          <w:rFonts w:ascii="Liberation Sans" w:hAnsi="Liberation Sans"/>
          <w:sz w:val="22"/>
          <w:szCs w:val="22"/>
        </w:rPr>
        <w:t>Anspruch zu nehmen.</w:t>
      </w:r>
    </w:p>
    <w:p w:rsidR="00C36E33" w:rsidRDefault="00C36E33">
      <w:pPr>
        <w:pStyle w:val="Textbody"/>
        <w:jc w:val="both"/>
        <w:rPr>
          <w:rFonts w:ascii="Liberation Sans" w:hAnsi="Liberation Sans"/>
          <w:sz w:val="22"/>
          <w:szCs w:val="22"/>
        </w:rPr>
      </w:pPr>
    </w:p>
    <w:p w:rsidR="00C36E33" w:rsidRDefault="00C36E33">
      <w:pPr>
        <w:pStyle w:val="Textbody"/>
        <w:jc w:val="both"/>
      </w:pPr>
    </w:p>
    <w:p w:rsidR="003377FA" w:rsidRDefault="003377FA">
      <w:pPr>
        <w:pStyle w:val="Textbody"/>
        <w:jc w:val="both"/>
        <w:rPr>
          <w:rFonts w:ascii="Liberation Sans" w:hAnsi="Liberation Sans"/>
          <w:sz w:val="22"/>
          <w:szCs w:val="22"/>
        </w:rPr>
      </w:pPr>
    </w:p>
    <w:p w:rsidR="003377FA" w:rsidRDefault="003377FA">
      <w:pPr>
        <w:pStyle w:val="Textbody"/>
        <w:jc w:val="both"/>
        <w:rPr>
          <w:rFonts w:ascii="Liberation Sans" w:hAnsi="Liberation Sans"/>
          <w:sz w:val="22"/>
          <w:szCs w:val="22"/>
        </w:rPr>
      </w:pPr>
    </w:p>
    <w:p w:rsidR="003377FA" w:rsidRDefault="003377FA">
      <w:pPr>
        <w:pStyle w:val="Textbody"/>
        <w:jc w:val="both"/>
        <w:rPr>
          <w:rFonts w:ascii="Liberation Sans" w:hAnsi="Liberation Sans"/>
          <w:sz w:val="22"/>
          <w:szCs w:val="22"/>
        </w:rPr>
      </w:pPr>
    </w:p>
    <w:p w:rsidR="00D107F8" w:rsidRDefault="00D107F8">
      <w:pPr>
        <w:rPr>
          <w:rFonts w:cs="Mangal"/>
          <w:szCs w:val="21"/>
        </w:rPr>
        <w:sectPr w:rsidR="00D107F8">
          <w:type w:val="continuous"/>
          <w:pgSz w:w="16838" w:h="11906" w:orient="landscape"/>
          <w:pgMar w:top="1360" w:right="1134" w:bottom="567" w:left="1134" w:header="283" w:footer="283" w:gutter="0"/>
          <w:cols w:num="2" w:space="720" w:equalWidth="0">
            <w:col w:w="7144" w:space="282"/>
            <w:col w:w="7144" w:space="0"/>
          </w:cols>
        </w:sectPr>
      </w:pPr>
    </w:p>
    <w:tbl>
      <w:tblPr>
        <w:tblW w:w="14745" w:type="dxa"/>
        <w:tblLayout w:type="fixed"/>
        <w:tblCellMar>
          <w:left w:w="10" w:type="dxa"/>
          <w:right w:w="10" w:type="dxa"/>
        </w:tblCellMar>
        <w:tblLook w:val="04A0" w:firstRow="1" w:lastRow="0" w:firstColumn="1" w:lastColumn="0" w:noHBand="0" w:noVBand="1"/>
      </w:tblPr>
      <w:tblGrid>
        <w:gridCol w:w="2955"/>
        <w:gridCol w:w="2309"/>
        <w:gridCol w:w="2505"/>
        <w:gridCol w:w="2775"/>
        <w:gridCol w:w="4201"/>
      </w:tblGrid>
      <w:tr w:rsidR="003377FA">
        <w:tc>
          <w:tcPr>
            <w:tcW w:w="2955" w:type="dxa"/>
            <w:shd w:val="clear" w:color="auto" w:fill="B4C7DC"/>
            <w:tcMar>
              <w:top w:w="55" w:type="dxa"/>
              <w:left w:w="55" w:type="dxa"/>
              <w:bottom w:w="55" w:type="dxa"/>
              <w:right w:w="55" w:type="dxa"/>
            </w:tcMar>
          </w:tcPr>
          <w:p w:rsidR="003377FA" w:rsidRDefault="003377FA">
            <w:pPr>
              <w:pStyle w:val="TableContents"/>
              <w:rPr>
                <w:rFonts w:ascii="Liberation Sans" w:hAnsi="Liberation Sans"/>
              </w:rPr>
            </w:pPr>
          </w:p>
        </w:tc>
        <w:tc>
          <w:tcPr>
            <w:tcW w:w="2309"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2505"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2775"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4201"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Beispiele</w:t>
            </w:r>
          </w:p>
        </w:tc>
      </w:tr>
      <w:tr w:rsidR="003377FA">
        <w:tc>
          <w:tcPr>
            <w:tcW w:w="2955" w:type="dxa"/>
            <w:tcBorders>
              <w:bottom w:val="single" w:sz="2" w:space="0" w:color="666666"/>
            </w:tcBorders>
            <w:shd w:val="clear" w:color="auto" w:fill="auto"/>
            <w:tcMar>
              <w:top w:w="55" w:type="dxa"/>
              <w:left w:w="55" w:type="dxa"/>
              <w:bottom w:w="55" w:type="dxa"/>
              <w:right w:w="55" w:type="dxa"/>
            </w:tcMar>
          </w:tcPr>
          <w:p w:rsidR="003377FA" w:rsidRDefault="00C36E33">
            <w:pPr>
              <w:pStyle w:val="TableContents"/>
              <w:jc w:val="center"/>
              <w:rPr>
                <w:rFonts w:ascii="Liberation Sans" w:hAnsi="Liberation Sans"/>
                <w:b/>
                <w:bCs/>
                <w:sz w:val="22"/>
                <w:szCs w:val="22"/>
              </w:rPr>
            </w:pPr>
            <w:r>
              <w:rPr>
                <w:rFonts w:ascii="Liberation Sans" w:hAnsi="Liberation Sans"/>
                <w:b/>
                <w:bCs/>
                <w:noProof/>
                <w:sz w:val="22"/>
                <w:szCs w:val="22"/>
                <w:lang w:eastAsia="de-DE" w:bidi="ar-SA"/>
              </w:rPr>
              <w:drawing>
                <wp:anchor distT="0" distB="0" distL="114300" distR="114300" simplePos="0" relativeHeight="251650560" behindDoc="0" locked="0" layoutInCell="1" allowOverlap="1">
                  <wp:simplePos x="0" y="0"/>
                  <wp:positionH relativeFrom="column">
                    <wp:posOffset>-15240</wp:posOffset>
                  </wp:positionH>
                  <wp:positionV relativeFrom="paragraph">
                    <wp:posOffset>400050</wp:posOffset>
                  </wp:positionV>
                  <wp:extent cx="1807199" cy="1022400"/>
                  <wp:effectExtent l="19050" t="19050" r="21601" b="25350"/>
                  <wp:wrapSquare wrapText="bothSides"/>
                  <wp:docPr id="19"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t="8247" b="7501"/>
                          <a:stretch>
                            <a:fillRect/>
                          </a:stretch>
                        </pic:blipFill>
                        <pic:spPr>
                          <a:xfrm>
                            <a:off x="0" y="0"/>
                            <a:ext cx="1807199" cy="1022400"/>
                          </a:xfrm>
                          <a:prstGeom prst="rect">
                            <a:avLst/>
                          </a:prstGeom>
                          <a:ln w="6477">
                            <a:solidFill>
                              <a:srgbClr val="2A6099"/>
                            </a:solidFill>
                            <a:prstDash val="solid"/>
                          </a:ln>
                        </pic:spPr>
                      </pic:pic>
                    </a:graphicData>
                  </a:graphic>
                </wp:anchor>
              </w:drawing>
            </w:r>
            <w:r w:rsidR="00E34C08">
              <w:rPr>
                <w:rFonts w:ascii="Liberation Sans" w:hAnsi="Liberation Sans"/>
                <w:b/>
                <w:bCs/>
                <w:sz w:val="22"/>
                <w:szCs w:val="22"/>
              </w:rPr>
              <w:t>Veranstaltungs-aufzeichnung</w:t>
            </w:r>
            <w:r w:rsidR="00E34C08">
              <w:rPr>
                <w:rFonts w:ascii="Liberation Sans" w:hAnsi="Liberation Sans"/>
                <w:b/>
                <w:bCs/>
                <w:sz w:val="22"/>
                <w:szCs w:val="22"/>
              </w:rPr>
              <w:br/>
            </w:r>
          </w:p>
        </w:tc>
        <w:tc>
          <w:tcPr>
            <w:tcW w:w="2309"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spacing w:after="57"/>
            </w:pPr>
            <w:r>
              <w:rPr>
                <w:rFonts w:ascii="Liberation Sans" w:hAnsi="Liberation Sans"/>
                <w:sz w:val="22"/>
                <w:szCs w:val="22"/>
              </w:rPr>
              <w:t xml:space="preserve">Video- und Audio-aufnahme der </w:t>
            </w:r>
            <w:proofErr w:type="gramStart"/>
            <w:r>
              <w:rPr>
                <w:rFonts w:ascii="Liberation Sans" w:hAnsi="Liberation Sans"/>
                <w:sz w:val="22"/>
                <w:szCs w:val="22"/>
              </w:rPr>
              <w:t>Lehr-person</w:t>
            </w:r>
            <w:proofErr w:type="gramEnd"/>
            <w:r>
              <w:rPr>
                <w:rFonts w:ascii="Liberation Sans" w:hAnsi="Liberation Sans"/>
                <w:sz w:val="22"/>
                <w:szCs w:val="22"/>
              </w:rPr>
              <w:t xml:space="preserve"> sowie des Tafelbildes bzw. der Präsentation</w:t>
            </w:r>
          </w:p>
          <w:p w:rsidR="003377FA" w:rsidRDefault="00E34C08">
            <w:pPr>
              <w:pStyle w:val="TableContents"/>
              <w:numPr>
                <w:ilvl w:val="0"/>
                <w:numId w:val="1"/>
              </w:numPr>
            </w:pPr>
            <w:r>
              <w:rPr>
                <w:rFonts w:ascii="Liberation Sans" w:hAnsi="Liberation Sans"/>
                <w:sz w:val="22"/>
                <w:szCs w:val="22"/>
              </w:rPr>
              <w:t xml:space="preserve">Optional: </w:t>
            </w:r>
            <w:proofErr w:type="spellStart"/>
            <w:r>
              <w:rPr>
                <w:rFonts w:ascii="Liberation Sans" w:hAnsi="Liberation Sans"/>
                <w:sz w:val="22"/>
                <w:szCs w:val="22"/>
              </w:rPr>
              <w:t>Splitscreen</w:t>
            </w:r>
            <w:proofErr w:type="spellEnd"/>
            <w:r>
              <w:rPr>
                <w:rFonts w:ascii="Liberation Sans" w:hAnsi="Liberation Sans"/>
                <w:sz w:val="22"/>
                <w:szCs w:val="22"/>
              </w:rPr>
              <w:t xml:space="preserve"> mit Lehrperson, Folien oder </w:t>
            </w:r>
            <w:proofErr w:type="spellStart"/>
            <w:r>
              <w:rPr>
                <w:rFonts w:ascii="Liberation Sans" w:hAnsi="Liberation Sans"/>
                <w:sz w:val="22"/>
                <w:szCs w:val="22"/>
              </w:rPr>
              <w:t>Pencast</w:t>
            </w:r>
            <w:proofErr w:type="spellEnd"/>
          </w:p>
          <w:p w:rsidR="003377FA" w:rsidRDefault="003377FA">
            <w:pPr>
              <w:pStyle w:val="TableContents"/>
              <w:rPr>
                <w:rFonts w:ascii="Liberation Sans" w:hAnsi="Liberation Sans"/>
              </w:rPr>
            </w:pPr>
          </w:p>
        </w:tc>
        <w:tc>
          <w:tcPr>
            <w:tcW w:w="2505"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Ermöglichung des orts- und zeitunabhängigen Zugangs zu den Informationen der Lehrveranstaltungen.</w:t>
            </w:r>
          </w:p>
          <w:p w:rsidR="003377FA" w:rsidRDefault="00E34C08">
            <w:pPr>
              <w:pStyle w:val="TableContents"/>
              <w:rPr>
                <w:rFonts w:ascii="Liberation Sans" w:hAnsi="Liberation Sans"/>
                <w:sz w:val="22"/>
                <w:szCs w:val="22"/>
              </w:rPr>
            </w:pPr>
            <w:r>
              <w:rPr>
                <w:rFonts w:ascii="Liberation Sans" w:hAnsi="Liberation Sans"/>
                <w:sz w:val="22"/>
                <w:szCs w:val="22"/>
              </w:rPr>
              <w:t>Studierende können eine Aufzeichnung z.B. zur Prüfungsvorbereit-</w:t>
            </w:r>
            <w:proofErr w:type="spellStart"/>
            <w:r>
              <w:rPr>
                <w:rFonts w:ascii="Liberation Sans" w:hAnsi="Liberation Sans"/>
                <w:sz w:val="22"/>
                <w:szCs w:val="22"/>
              </w:rPr>
              <w:t>ung</w:t>
            </w:r>
            <w:proofErr w:type="spellEnd"/>
            <w:r>
              <w:rPr>
                <w:rFonts w:ascii="Liberation Sans" w:hAnsi="Liberation Sans"/>
                <w:sz w:val="22"/>
                <w:szCs w:val="22"/>
              </w:rPr>
              <w:t xml:space="preserve"> nutzen.</w:t>
            </w:r>
          </w:p>
        </w:tc>
        <w:tc>
          <w:tcPr>
            <w:tcW w:w="2775"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rPr>
                <w:rFonts w:ascii="Liberation Sans" w:hAnsi="Liberation Sans"/>
                <w:sz w:val="22"/>
                <w:szCs w:val="22"/>
              </w:rPr>
            </w:pPr>
            <w:r>
              <w:rPr>
                <w:rFonts w:ascii="Liberation Sans" w:hAnsi="Liberation Sans"/>
                <w:sz w:val="22"/>
                <w:szCs w:val="22"/>
              </w:rPr>
              <w:t>Entweder:</w:t>
            </w:r>
          </w:p>
          <w:p w:rsidR="003377FA" w:rsidRDefault="00E34C08">
            <w:pPr>
              <w:pStyle w:val="TableContents"/>
              <w:numPr>
                <w:ilvl w:val="0"/>
                <w:numId w:val="1"/>
              </w:numPr>
              <w:spacing w:after="57"/>
            </w:pPr>
            <w:r>
              <w:rPr>
                <w:rFonts w:ascii="Liberation Sans" w:hAnsi="Liberation Sans"/>
                <w:sz w:val="22"/>
                <w:szCs w:val="22"/>
              </w:rPr>
              <w:t xml:space="preserve">Aufzeichnungs- und Distributionssystem z.B. </w:t>
            </w:r>
            <w:hyperlink r:id="rId55" w:history="1">
              <w:proofErr w:type="spellStart"/>
              <w:r>
                <w:rPr>
                  <w:rFonts w:ascii="Liberation Sans" w:hAnsi="Liberation Sans"/>
                  <w:sz w:val="22"/>
                  <w:szCs w:val="22"/>
                </w:rPr>
                <w:t>Opencast</w:t>
              </w:r>
              <w:proofErr w:type="spellEnd"/>
            </w:hyperlink>
          </w:p>
          <w:p w:rsidR="003377FA" w:rsidRDefault="00E34C08">
            <w:pPr>
              <w:pStyle w:val="TableContents"/>
              <w:rPr>
                <w:rFonts w:ascii="Liberation Sans" w:hAnsi="Liberation Sans"/>
                <w:sz w:val="22"/>
                <w:szCs w:val="22"/>
              </w:rPr>
            </w:pPr>
            <w:r>
              <w:rPr>
                <w:rFonts w:ascii="Liberation Sans" w:hAnsi="Liberation Sans"/>
                <w:sz w:val="22"/>
                <w:szCs w:val="22"/>
              </w:rPr>
              <w:t>oder:</w:t>
            </w:r>
          </w:p>
          <w:p w:rsidR="003377FA" w:rsidRDefault="00E34C08">
            <w:pPr>
              <w:pStyle w:val="TableContents"/>
              <w:numPr>
                <w:ilvl w:val="0"/>
                <w:numId w:val="1"/>
              </w:numPr>
              <w:spacing w:after="57"/>
              <w:rPr>
                <w:rFonts w:ascii="Liberation Sans" w:hAnsi="Liberation Sans"/>
                <w:sz w:val="22"/>
                <w:szCs w:val="22"/>
              </w:rPr>
            </w:pPr>
            <w:r>
              <w:rPr>
                <w:rFonts w:ascii="Liberation Sans" w:hAnsi="Liberation Sans"/>
                <w:sz w:val="22"/>
                <w:szCs w:val="22"/>
              </w:rPr>
              <w:t>Kamera(s) mit Operator, Operatorin</w:t>
            </w:r>
          </w:p>
          <w:p w:rsidR="003377FA" w:rsidRDefault="00E34C08">
            <w:pPr>
              <w:pStyle w:val="TableContents"/>
              <w:numPr>
                <w:ilvl w:val="0"/>
                <w:numId w:val="1"/>
              </w:numPr>
              <w:spacing w:after="57"/>
              <w:rPr>
                <w:rFonts w:ascii="Liberation Sans" w:hAnsi="Liberation Sans"/>
                <w:sz w:val="22"/>
                <w:szCs w:val="22"/>
              </w:rPr>
            </w:pPr>
            <w:r>
              <w:rPr>
                <w:rFonts w:ascii="Liberation Sans" w:hAnsi="Liberation Sans"/>
                <w:sz w:val="22"/>
                <w:szCs w:val="22"/>
              </w:rPr>
              <w:t>Mikrofon</w:t>
            </w:r>
          </w:p>
          <w:p w:rsidR="003377FA" w:rsidRDefault="00E34C08">
            <w:pPr>
              <w:pStyle w:val="TableContents"/>
              <w:numPr>
                <w:ilvl w:val="0"/>
                <w:numId w:val="1"/>
              </w:numPr>
              <w:spacing w:after="57"/>
            </w:pPr>
            <w:r>
              <w:rPr>
                <w:rFonts w:ascii="Liberation Sans" w:hAnsi="Liberation Sans"/>
                <w:sz w:val="22"/>
                <w:szCs w:val="22"/>
              </w:rPr>
              <w:t>PC/Laptop/Tablet mit</w:t>
            </w:r>
            <w:r>
              <w:rPr>
                <w:rFonts w:ascii="Liberation Sans" w:hAnsi="Liberation Sans"/>
                <w:sz w:val="22"/>
                <w:szCs w:val="22"/>
              </w:rPr>
              <w:br/>
              <w:t>Videobearbeitungssoft-ware.</w:t>
            </w:r>
          </w:p>
        </w:tc>
        <w:tc>
          <w:tcPr>
            <w:tcW w:w="4201"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tabs>
                <w:tab w:val="left" w:pos="390"/>
                <w:tab w:val="left" w:pos="735"/>
                <w:tab w:val="left" w:pos="795"/>
              </w:tabs>
              <w:spacing w:after="57"/>
            </w:pPr>
            <w:r>
              <w:rPr>
                <w:rFonts w:ascii="Liberation Sans" w:hAnsi="Liberation Sans"/>
                <w:i/>
                <w:iCs/>
                <w:sz w:val="22"/>
                <w:szCs w:val="22"/>
              </w:rPr>
              <w:t>RM I - 05 - Differentialrechnung 1 Ableitung, Differentiationsregeln, höhere Ableitungen</w:t>
            </w:r>
            <w:r>
              <w:br/>
            </w:r>
            <w:r>
              <w:rPr>
                <w:rFonts w:ascii="Liberation Sans" w:hAnsi="Liberation Sans"/>
                <w:sz w:val="22"/>
                <w:szCs w:val="22"/>
              </w:rPr>
              <w:t xml:space="preserve">Prof. </w:t>
            </w:r>
            <w:proofErr w:type="spellStart"/>
            <w:r>
              <w:rPr>
                <w:rFonts w:ascii="Liberation Sans" w:hAnsi="Liberation Sans"/>
                <w:sz w:val="22"/>
                <w:szCs w:val="22"/>
              </w:rPr>
              <w:t>Cristoph</w:t>
            </w:r>
            <w:proofErr w:type="spellEnd"/>
            <w:r>
              <w:rPr>
                <w:rFonts w:ascii="Liberation Sans" w:hAnsi="Liberation Sans"/>
                <w:sz w:val="22"/>
                <w:szCs w:val="22"/>
              </w:rPr>
              <w:t xml:space="preserve"> </w:t>
            </w:r>
            <w:proofErr w:type="spellStart"/>
            <w:r>
              <w:rPr>
                <w:rFonts w:ascii="Liberation Sans" w:hAnsi="Liberation Sans"/>
                <w:sz w:val="22"/>
                <w:szCs w:val="22"/>
              </w:rPr>
              <w:t>Dellago</w:t>
            </w:r>
            <w:r>
              <w:t>,</w:t>
            </w:r>
            <w:r>
              <w:rPr>
                <w:rFonts w:ascii="Liberation Sans" w:hAnsi="Liberation Sans"/>
                <w:sz w:val="22"/>
                <w:szCs w:val="22"/>
              </w:rPr>
              <w:t>Universität</w:t>
            </w:r>
            <w:proofErr w:type="spellEnd"/>
            <w:r>
              <w:rPr>
                <w:rFonts w:ascii="Liberation Sans" w:hAnsi="Liberation Sans"/>
                <w:sz w:val="22"/>
                <w:szCs w:val="22"/>
              </w:rPr>
              <w:t xml:space="preserve"> Wien, 2016.</w:t>
            </w:r>
            <w:r>
              <w:rPr>
                <w:rFonts w:ascii="Liberation Sans" w:hAnsi="Liberation Sans"/>
                <w:sz w:val="22"/>
                <w:szCs w:val="22"/>
              </w:rPr>
              <w:br/>
            </w:r>
            <w:hyperlink r:id="rId56" w:history="1">
              <w:r w:rsidRPr="00DD1F1E">
                <w:rPr>
                  <w:rStyle w:val="Hyperlink"/>
                  <w:rFonts w:ascii="Liberation Sans" w:hAnsi="Liberation Sans"/>
                  <w:sz w:val="22"/>
                  <w:szCs w:val="22"/>
                </w:rPr>
                <w:t>https://youtu.be/NW9nVWDXtsE</w:t>
              </w:r>
            </w:hyperlink>
          </w:p>
          <w:p w:rsidR="003377FA" w:rsidRDefault="00E34C08">
            <w:pPr>
              <w:pStyle w:val="TableContents"/>
              <w:numPr>
                <w:ilvl w:val="0"/>
                <w:numId w:val="1"/>
              </w:numPr>
              <w:tabs>
                <w:tab w:val="left" w:pos="390"/>
                <w:tab w:val="left" w:pos="735"/>
                <w:tab w:val="left" w:pos="795"/>
              </w:tabs>
              <w:spacing w:after="57"/>
            </w:pPr>
            <w:r>
              <w:rPr>
                <w:rFonts w:ascii="Liberation Sans" w:eastAsia="Times New Roman" w:hAnsi="Liberation Sans"/>
                <w:bCs/>
                <w:i/>
                <w:iCs/>
                <w:sz w:val="22"/>
                <w:szCs w:val="22"/>
                <w:lang w:eastAsia="de-DE"/>
              </w:rPr>
              <w:t xml:space="preserve">Kognitive Grammatik I: RAUM </w:t>
            </w:r>
            <w:r>
              <w:rPr>
                <w:rFonts w:ascii="Liberation Sans" w:eastAsia="Times New Roman" w:hAnsi="Liberation Sans"/>
                <w:bCs/>
                <w:i/>
                <w:iCs/>
                <w:sz w:val="22"/>
                <w:szCs w:val="22"/>
                <w:lang w:eastAsia="de-DE"/>
              </w:rPr>
              <w:br/>
            </w:r>
            <w:r>
              <w:rPr>
                <w:rFonts w:ascii="Liberation Sans" w:eastAsia="Times New Roman" w:hAnsi="Liberation Sans"/>
                <w:bCs/>
                <w:sz w:val="22"/>
                <w:szCs w:val="22"/>
                <w:lang w:eastAsia="de-DE"/>
              </w:rPr>
              <w:t>Prof. Dr. Alexander Lasch, TU Dresden, 2018.</w:t>
            </w:r>
            <w:r>
              <w:rPr>
                <w:rFonts w:ascii="Liberation Sans" w:eastAsia="Times New Roman" w:hAnsi="Liberation Sans"/>
                <w:bCs/>
                <w:sz w:val="22"/>
                <w:szCs w:val="22"/>
                <w:lang w:eastAsia="de-DE"/>
              </w:rPr>
              <w:br/>
            </w:r>
            <w:hyperlink r:id="rId57" w:history="1">
              <w:r w:rsidRPr="00DD1F1E">
                <w:rPr>
                  <w:rStyle w:val="Hyperlink"/>
                  <w:rFonts w:ascii="Liberation Sans" w:eastAsia="Times New Roman" w:hAnsi="Liberation Sans"/>
                  <w:bCs/>
                  <w:sz w:val="22"/>
                  <w:szCs w:val="22"/>
                  <w:lang w:eastAsia="de-DE"/>
                </w:rPr>
                <w:t>http</w:t>
              </w:r>
              <w:r w:rsidRPr="00DD1F1E">
                <w:rPr>
                  <w:rStyle w:val="Hyperlink"/>
                  <w:rFonts w:ascii="Liberation Sans" w:eastAsia="Times New Roman" w:hAnsi="Liberation Sans"/>
                  <w:bCs/>
                  <w:sz w:val="22"/>
                  <w:szCs w:val="22"/>
                  <w:lang w:eastAsia="de-DE"/>
                </w:rPr>
                <w:t>s</w:t>
              </w:r>
              <w:r w:rsidRPr="00DD1F1E">
                <w:rPr>
                  <w:rStyle w:val="Hyperlink"/>
                  <w:rFonts w:ascii="Liberation Sans" w:eastAsia="Times New Roman" w:hAnsi="Liberation Sans"/>
                  <w:bCs/>
                  <w:sz w:val="22"/>
                  <w:szCs w:val="22"/>
                  <w:lang w:eastAsia="de-DE"/>
                </w:rPr>
                <w:t>://youtu.be/HAKw6kVSNA0</w:t>
              </w:r>
            </w:hyperlink>
          </w:p>
        </w:tc>
      </w:tr>
      <w:tr w:rsidR="003377FA">
        <w:trPr>
          <w:trHeight w:val="2483"/>
        </w:trPr>
        <w:tc>
          <w:tcPr>
            <w:tcW w:w="2955" w:type="dxa"/>
            <w:tcBorders>
              <w:bottom w:val="single" w:sz="2" w:space="0" w:color="666666"/>
            </w:tcBorders>
            <w:shd w:val="clear" w:color="auto" w:fill="auto"/>
            <w:tcMar>
              <w:top w:w="55" w:type="dxa"/>
              <w:left w:w="55" w:type="dxa"/>
              <w:bottom w:w="55" w:type="dxa"/>
              <w:right w:w="55" w:type="dxa"/>
            </w:tcMar>
          </w:tcPr>
          <w:p w:rsidR="003377FA" w:rsidRDefault="00E34C08">
            <w:pPr>
              <w:pStyle w:val="TableContents"/>
              <w:jc w:val="center"/>
              <w:rPr>
                <w:rFonts w:ascii="Liberation Sans" w:hAnsi="Liberation Sans"/>
              </w:rPr>
            </w:pPr>
            <w:r>
              <w:rPr>
                <w:rFonts w:ascii="Liberation Sans" w:hAnsi="Liberation Sans"/>
                <w:noProof/>
                <w:lang w:eastAsia="de-DE" w:bidi="ar-SA"/>
              </w:rPr>
              <w:drawing>
                <wp:anchor distT="0" distB="0" distL="114300" distR="114300" simplePos="0" relativeHeight="251651584" behindDoc="0" locked="0" layoutInCell="1" allowOverlap="1">
                  <wp:simplePos x="0" y="0"/>
                  <wp:positionH relativeFrom="column">
                    <wp:posOffset>-12600</wp:posOffset>
                  </wp:positionH>
                  <wp:positionV relativeFrom="paragraph">
                    <wp:posOffset>231840</wp:posOffset>
                  </wp:positionV>
                  <wp:extent cx="1807199" cy="1015200"/>
                  <wp:effectExtent l="19050" t="19050" r="21601" b="13500"/>
                  <wp:wrapSquare wrapText="bothSides"/>
                  <wp:docPr id="20" name="Bild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1807199" cy="1015200"/>
                          </a:xfrm>
                          <a:prstGeom prst="rect">
                            <a:avLst/>
                          </a:prstGeom>
                          <a:ln w="6477">
                            <a:solidFill>
                              <a:srgbClr val="2A6099"/>
                            </a:solidFill>
                            <a:prstDash val="solid"/>
                          </a:ln>
                        </pic:spPr>
                      </pic:pic>
                    </a:graphicData>
                  </a:graphic>
                </wp:anchor>
              </w:drawing>
            </w:r>
            <w:r>
              <w:rPr>
                <w:rFonts w:ascii="Liberation Sans" w:hAnsi="Liberation Sans"/>
                <w:b/>
                <w:bCs/>
                <w:sz w:val="22"/>
                <w:szCs w:val="22"/>
              </w:rPr>
              <w:t>Vor-Ort-Dokumentation</w:t>
            </w:r>
          </w:p>
        </w:tc>
        <w:tc>
          <w:tcPr>
            <w:tcW w:w="2309"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rsidP="00F47602">
            <w:pPr>
              <w:pStyle w:val="TableContents"/>
              <w:numPr>
                <w:ilvl w:val="0"/>
                <w:numId w:val="1"/>
              </w:numPr>
            </w:pPr>
            <w:r>
              <w:rPr>
                <w:rFonts w:ascii="Liberation Sans" w:hAnsi="Liberation Sans"/>
                <w:sz w:val="22"/>
                <w:szCs w:val="22"/>
              </w:rPr>
              <w:t xml:space="preserve">Bild- und </w:t>
            </w:r>
            <w:proofErr w:type="spellStart"/>
            <w:r>
              <w:rPr>
                <w:rFonts w:ascii="Liberation Sans" w:hAnsi="Liberation Sans"/>
                <w:sz w:val="22"/>
                <w:szCs w:val="22"/>
              </w:rPr>
              <w:t>Tonauf-nahme</w:t>
            </w:r>
            <w:proofErr w:type="spellEnd"/>
            <w:r>
              <w:rPr>
                <w:rFonts w:ascii="Liberation Sans" w:hAnsi="Liberation Sans"/>
                <w:sz w:val="22"/>
                <w:szCs w:val="22"/>
              </w:rPr>
              <w:t xml:space="preserve"> von Anlag-en, Personen </w:t>
            </w:r>
            <w:r w:rsidR="00F47602">
              <w:rPr>
                <w:rFonts w:ascii="Liberation Sans" w:hAnsi="Liberation Sans"/>
                <w:sz w:val="22"/>
                <w:szCs w:val="22"/>
              </w:rPr>
              <w:t>oder</w:t>
            </w:r>
            <w:r>
              <w:rPr>
                <w:rFonts w:ascii="Liberation Sans" w:hAnsi="Liberation Sans"/>
                <w:sz w:val="22"/>
                <w:szCs w:val="22"/>
              </w:rPr>
              <w:t xml:space="preserve"> Vorgängen und Prozessen an unterschiedlichen Orten im Überblick und im Detail.</w:t>
            </w:r>
          </w:p>
        </w:tc>
        <w:tc>
          <w:tcPr>
            <w:tcW w:w="2505"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rPr>
            </w:pPr>
            <w:r>
              <w:rPr>
                <w:rFonts w:ascii="Liberation Sans" w:hAnsi="Liberation Sans"/>
                <w:sz w:val="22"/>
                <w:szCs w:val="22"/>
              </w:rPr>
              <w:t xml:space="preserve">Authentische </w:t>
            </w:r>
            <w:proofErr w:type="spellStart"/>
            <w:proofErr w:type="gramStart"/>
            <w:r>
              <w:rPr>
                <w:rFonts w:ascii="Liberation Sans" w:hAnsi="Liberation Sans"/>
                <w:sz w:val="22"/>
                <w:szCs w:val="22"/>
              </w:rPr>
              <w:t>Visuali-sierung</w:t>
            </w:r>
            <w:proofErr w:type="spellEnd"/>
            <w:proofErr w:type="gramEnd"/>
            <w:r>
              <w:rPr>
                <w:rFonts w:ascii="Liberation Sans" w:hAnsi="Liberation Sans"/>
                <w:sz w:val="22"/>
                <w:szCs w:val="22"/>
              </w:rPr>
              <w:t xml:space="preserve"> von komplexen Sachverhalten.</w:t>
            </w:r>
          </w:p>
          <w:p w:rsidR="003377FA" w:rsidRDefault="00E34C08">
            <w:pPr>
              <w:pStyle w:val="TableContents"/>
              <w:spacing w:after="57"/>
              <w:rPr>
                <w:rFonts w:ascii="Liberation Sans" w:hAnsi="Liberation Sans"/>
              </w:rPr>
            </w:pPr>
            <w:r>
              <w:rPr>
                <w:rFonts w:ascii="Liberation Sans" w:hAnsi="Liberation Sans"/>
                <w:sz w:val="22"/>
                <w:szCs w:val="22"/>
              </w:rPr>
              <w:t xml:space="preserve">Möglichkeit zur Dar-stellung von nicht oder nur schwer zugänglich-en Objekten oder nicht wiederholbaren </w:t>
            </w:r>
            <w:proofErr w:type="spellStart"/>
            <w:r>
              <w:rPr>
                <w:rFonts w:ascii="Liberation Sans" w:hAnsi="Liberation Sans"/>
                <w:sz w:val="22"/>
                <w:szCs w:val="22"/>
              </w:rPr>
              <w:t>Vorgän</w:t>
            </w:r>
            <w:proofErr w:type="spellEnd"/>
            <w:r>
              <w:rPr>
                <w:rFonts w:ascii="Liberation Sans" w:hAnsi="Liberation Sans"/>
                <w:sz w:val="22"/>
                <w:szCs w:val="22"/>
              </w:rPr>
              <w:t>-gen</w:t>
            </w:r>
          </w:p>
        </w:tc>
        <w:tc>
          <w:tcPr>
            <w:tcW w:w="2775"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spacing w:after="113"/>
              <w:rPr>
                <w:rFonts w:ascii="Liberation Sans" w:hAnsi="Liberation Sans"/>
                <w:sz w:val="22"/>
                <w:szCs w:val="22"/>
              </w:rPr>
            </w:pPr>
            <w:r>
              <w:rPr>
                <w:rFonts w:ascii="Liberation Sans" w:hAnsi="Liberation Sans"/>
                <w:sz w:val="22"/>
                <w:szCs w:val="22"/>
              </w:rPr>
              <w:t>Für die Aufnahme:</w:t>
            </w:r>
          </w:p>
          <w:p w:rsidR="003377FA" w:rsidRDefault="00E34C08">
            <w:pPr>
              <w:pStyle w:val="TableContents"/>
              <w:numPr>
                <w:ilvl w:val="0"/>
                <w:numId w:val="1"/>
              </w:numPr>
              <w:spacing w:after="113"/>
              <w:rPr>
                <w:rFonts w:ascii="Liberation Sans" w:hAnsi="Liberation Sans"/>
                <w:sz w:val="22"/>
                <w:szCs w:val="22"/>
              </w:rPr>
            </w:pPr>
            <w:r>
              <w:rPr>
                <w:rFonts w:ascii="Liberation Sans" w:hAnsi="Liberation Sans"/>
                <w:sz w:val="22"/>
                <w:szCs w:val="22"/>
              </w:rPr>
              <w:t>Kamerateam mit Aufnahmetechnik (Video, Audio, Licht, Zubehör)</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Für die Nachbearbeitung:</w:t>
            </w:r>
          </w:p>
          <w:p w:rsidR="003377FA" w:rsidRDefault="00E34C08">
            <w:pPr>
              <w:pStyle w:val="TableContents"/>
              <w:numPr>
                <w:ilvl w:val="0"/>
                <w:numId w:val="1"/>
              </w:numPr>
              <w:spacing w:after="57"/>
            </w:pPr>
            <w:r>
              <w:rPr>
                <w:rFonts w:ascii="Liberation Sans" w:hAnsi="Liberation Sans"/>
                <w:sz w:val="22"/>
                <w:szCs w:val="22"/>
              </w:rPr>
              <w:t>PC/Laptop/Tablet mit</w:t>
            </w:r>
            <w:r>
              <w:rPr>
                <w:rFonts w:ascii="Liberation Sans" w:hAnsi="Liberation Sans"/>
                <w:sz w:val="22"/>
                <w:szCs w:val="22"/>
              </w:rPr>
              <w:br/>
              <w:t>Videobearbeitungssoft-ware</w:t>
            </w:r>
          </w:p>
        </w:tc>
        <w:tc>
          <w:tcPr>
            <w:tcW w:w="4201" w:type="dxa"/>
            <w:tcBorders>
              <w:left w:val="single" w:sz="2" w:space="0" w:color="666666"/>
              <w:bottom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5"/>
              </w:numPr>
              <w:tabs>
                <w:tab w:val="left" w:pos="787"/>
                <w:tab w:val="left" w:pos="1132"/>
                <w:tab w:val="left" w:pos="1192"/>
              </w:tabs>
              <w:spacing w:after="57"/>
              <w:ind w:left="397" w:hanging="397"/>
            </w:pPr>
            <w:r>
              <w:rPr>
                <w:rFonts w:ascii="Liberation Sans" w:hAnsi="Liberation Sans"/>
                <w:i/>
                <w:iCs/>
                <w:sz w:val="22"/>
                <w:szCs w:val="22"/>
              </w:rPr>
              <w:t xml:space="preserve">Vorbereitung des OP-Teams: </w:t>
            </w:r>
            <w:proofErr w:type="spellStart"/>
            <w:r>
              <w:rPr>
                <w:rFonts w:ascii="Liberation Sans" w:hAnsi="Liberation Sans"/>
                <w:i/>
                <w:iCs/>
                <w:sz w:val="22"/>
                <w:szCs w:val="22"/>
              </w:rPr>
              <w:t>Einwaschen</w:t>
            </w:r>
            <w:proofErr w:type="spellEnd"/>
            <w:r>
              <w:rPr>
                <w:rFonts w:ascii="Liberation Sans" w:hAnsi="Liberation Sans"/>
                <w:i/>
                <w:iCs/>
                <w:sz w:val="22"/>
                <w:szCs w:val="22"/>
              </w:rPr>
              <w:t xml:space="preserve"> und Einkleiden, </w:t>
            </w:r>
            <w:r>
              <w:rPr>
                <w:rFonts w:ascii="Liberation Sans" w:hAnsi="Liberation Sans"/>
                <w:sz w:val="22"/>
                <w:szCs w:val="22"/>
              </w:rPr>
              <w:t>Universität Bern, 2015</w:t>
            </w:r>
            <w:r>
              <w:rPr>
                <w:rFonts w:ascii="Liberation Sans" w:hAnsi="Liberation Sans"/>
                <w:sz w:val="22"/>
                <w:szCs w:val="22"/>
              </w:rPr>
              <w:br/>
            </w:r>
            <w:hyperlink r:id="rId59" w:history="1">
              <w:r w:rsidRPr="00DD1F1E">
                <w:rPr>
                  <w:rStyle w:val="Hyperlink"/>
                  <w:rFonts w:ascii="Liberation Sans" w:hAnsi="Liberation Sans"/>
                  <w:sz w:val="22"/>
                  <w:szCs w:val="22"/>
                </w:rPr>
                <w:t>https://youtu.be/1ao39FPJ_Jg</w:t>
              </w:r>
            </w:hyperlink>
          </w:p>
          <w:p w:rsidR="003377FA" w:rsidRDefault="00E34C08">
            <w:pPr>
              <w:pStyle w:val="TableContents"/>
              <w:numPr>
                <w:ilvl w:val="0"/>
                <w:numId w:val="5"/>
              </w:numPr>
              <w:tabs>
                <w:tab w:val="left" w:pos="787"/>
                <w:tab w:val="left" w:pos="1132"/>
                <w:tab w:val="left" w:pos="1192"/>
              </w:tabs>
              <w:ind w:left="397" w:hanging="397"/>
              <w:rPr>
                <w:rFonts w:ascii="Liberation Sans" w:hAnsi="Liberation Sans"/>
                <w:sz w:val="22"/>
                <w:szCs w:val="22"/>
              </w:rPr>
            </w:pPr>
            <w:r>
              <w:rPr>
                <w:rFonts w:ascii="Liberation Sans" w:eastAsia="Times New Roman" w:hAnsi="Liberation Sans"/>
                <w:bCs/>
                <w:i/>
                <w:iCs/>
                <w:sz w:val="22"/>
                <w:szCs w:val="22"/>
                <w:lang w:eastAsia="de-DE"/>
              </w:rPr>
              <w:t xml:space="preserve">Bestimmung einer Säure - Praktikum Anorganische Chemie </w:t>
            </w:r>
            <w:r>
              <w:rPr>
                <w:rFonts w:ascii="Liberation Sans" w:eastAsia="Times New Roman" w:hAnsi="Liberation Sans"/>
                <w:bCs/>
                <w:i/>
                <w:iCs/>
                <w:sz w:val="22"/>
                <w:szCs w:val="22"/>
                <w:lang w:eastAsia="de-DE"/>
              </w:rPr>
              <w:br/>
            </w:r>
            <w:r>
              <w:rPr>
                <w:rFonts w:ascii="Liberation Sans" w:eastAsia="Times New Roman" w:hAnsi="Liberation Sans"/>
                <w:bCs/>
                <w:sz w:val="22"/>
                <w:szCs w:val="22"/>
                <w:lang w:eastAsia="de-DE"/>
              </w:rPr>
              <w:t xml:space="preserve">Prof. Dr. Dirk </w:t>
            </w:r>
            <w:proofErr w:type="spellStart"/>
            <w:r>
              <w:rPr>
                <w:rFonts w:ascii="Liberation Sans" w:eastAsia="Times New Roman" w:hAnsi="Liberation Sans"/>
                <w:bCs/>
                <w:sz w:val="22"/>
                <w:szCs w:val="22"/>
                <w:lang w:eastAsia="de-DE"/>
              </w:rPr>
              <w:t>Budinsky</w:t>
            </w:r>
            <w:proofErr w:type="spellEnd"/>
            <w:r>
              <w:rPr>
                <w:rFonts w:ascii="Liberation Sans" w:eastAsia="Times New Roman" w:hAnsi="Liberation Sans"/>
                <w:bCs/>
                <w:sz w:val="22"/>
                <w:szCs w:val="22"/>
                <w:lang w:eastAsia="de-DE"/>
              </w:rPr>
              <w:t>, TH Köln, 2018.</w:t>
            </w:r>
            <w:r>
              <w:rPr>
                <w:rFonts w:ascii="Liberation Sans" w:eastAsia="Times New Roman" w:hAnsi="Liberation Sans"/>
                <w:bCs/>
                <w:sz w:val="22"/>
                <w:szCs w:val="22"/>
                <w:lang w:eastAsia="de-DE"/>
              </w:rPr>
              <w:br/>
            </w:r>
            <w:hyperlink r:id="rId60" w:history="1">
              <w:r w:rsidRPr="00DD1F1E">
                <w:rPr>
                  <w:rStyle w:val="Hyperlink"/>
                  <w:rFonts w:ascii="Liberation Sans" w:eastAsia="Times New Roman" w:hAnsi="Liberation Sans"/>
                  <w:bCs/>
                  <w:sz w:val="22"/>
                  <w:szCs w:val="22"/>
                  <w:lang w:eastAsia="de-DE"/>
                </w:rPr>
                <w:t>https://youtu.be/2lBldLCiM30</w:t>
              </w:r>
            </w:hyperlink>
          </w:p>
        </w:tc>
      </w:tr>
      <w:tr w:rsidR="003377FA">
        <w:trPr>
          <w:trHeight w:val="2107"/>
        </w:trPr>
        <w:tc>
          <w:tcPr>
            <w:tcW w:w="2955" w:type="dxa"/>
            <w:shd w:val="clear" w:color="auto" w:fill="auto"/>
            <w:tcMar>
              <w:top w:w="55" w:type="dxa"/>
              <w:left w:w="55" w:type="dxa"/>
              <w:bottom w:w="55" w:type="dxa"/>
              <w:right w:w="55" w:type="dxa"/>
            </w:tcMar>
          </w:tcPr>
          <w:p w:rsidR="003377FA" w:rsidRDefault="00E34C08">
            <w:pPr>
              <w:pStyle w:val="TableContents"/>
              <w:jc w:val="center"/>
              <w:rPr>
                <w:rFonts w:ascii="Liberation Sans" w:hAnsi="Liberation Sans"/>
                <w:b/>
                <w:bCs/>
                <w:sz w:val="22"/>
                <w:szCs w:val="22"/>
              </w:rPr>
            </w:pPr>
            <w:r>
              <w:rPr>
                <w:rFonts w:ascii="Liberation Sans" w:hAnsi="Liberation Sans"/>
                <w:b/>
                <w:bCs/>
                <w:sz w:val="22"/>
                <w:szCs w:val="22"/>
              </w:rPr>
              <w:t>Gespräch/Interview</w:t>
            </w:r>
          </w:p>
          <w:p w:rsidR="003377FA" w:rsidRDefault="00E34C08" w:rsidP="00DB39C1">
            <w:pPr>
              <w:pStyle w:val="TableContents"/>
              <w:jc w:val="center"/>
              <w:rPr>
                <w:rFonts w:ascii="Liberation Sans" w:hAnsi="Liberation Sans"/>
                <w:b/>
                <w:bCs/>
                <w:sz w:val="22"/>
                <w:szCs w:val="22"/>
              </w:rPr>
            </w:pPr>
            <w:r>
              <w:rPr>
                <w:rFonts w:ascii="Liberation Sans" w:hAnsi="Liberation Sans"/>
                <w:b/>
                <w:bCs/>
                <w:noProof/>
                <w:sz w:val="22"/>
                <w:szCs w:val="22"/>
                <w:lang w:eastAsia="de-DE" w:bidi="ar-SA"/>
              </w:rPr>
              <w:drawing>
                <wp:anchor distT="0" distB="0" distL="114300" distR="114300" simplePos="0" relativeHeight="251664896" behindDoc="0" locked="0" layoutInCell="1" allowOverlap="1">
                  <wp:simplePos x="0" y="0"/>
                  <wp:positionH relativeFrom="column">
                    <wp:posOffset>-720</wp:posOffset>
                  </wp:positionH>
                  <wp:positionV relativeFrom="paragraph">
                    <wp:posOffset>69120</wp:posOffset>
                  </wp:positionV>
                  <wp:extent cx="1807199" cy="1126440"/>
                  <wp:effectExtent l="19050" t="19050" r="21601" b="16560"/>
                  <wp:wrapSquare wrapText="bothSides"/>
                  <wp:docPr id="21" name="Bild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l="3867" t="6563" b="13591"/>
                          <a:stretch>
                            <a:fillRect/>
                          </a:stretch>
                        </pic:blipFill>
                        <pic:spPr>
                          <a:xfrm>
                            <a:off x="0" y="0"/>
                            <a:ext cx="1807199" cy="1126440"/>
                          </a:xfrm>
                          <a:prstGeom prst="rect">
                            <a:avLst/>
                          </a:prstGeom>
                          <a:ln w="6477">
                            <a:solidFill>
                              <a:srgbClr val="2A6099"/>
                            </a:solidFill>
                            <a:prstDash val="solid"/>
                          </a:ln>
                        </pic:spPr>
                      </pic:pic>
                    </a:graphicData>
                  </a:graphic>
                </wp:anchor>
              </w:drawing>
            </w:r>
          </w:p>
        </w:tc>
        <w:tc>
          <w:tcPr>
            <w:tcW w:w="2309"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pPr>
            <w:r>
              <w:rPr>
                <w:rFonts w:ascii="Liberation Sans" w:hAnsi="Liberation Sans"/>
                <w:sz w:val="22"/>
                <w:szCs w:val="22"/>
              </w:rPr>
              <w:t xml:space="preserve">Aufnahme der am Gespräch </w:t>
            </w:r>
            <w:proofErr w:type="gramStart"/>
            <w:r>
              <w:rPr>
                <w:rFonts w:ascii="Liberation Sans" w:hAnsi="Liberation Sans"/>
                <w:sz w:val="22"/>
                <w:szCs w:val="22"/>
              </w:rPr>
              <w:t>beteilig-</w:t>
            </w:r>
            <w:proofErr w:type="spellStart"/>
            <w:r>
              <w:rPr>
                <w:rFonts w:ascii="Liberation Sans" w:hAnsi="Liberation Sans"/>
                <w:sz w:val="22"/>
                <w:szCs w:val="22"/>
              </w:rPr>
              <w:t>ten</w:t>
            </w:r>
            <w:proofErr w:type="spellEnd"/>
            <w:proofErr w:type="gramEnd"/>
            <w:r>
              <w:rPr>
                <w:rFonts w:ascii="Liberation Sans" w:hAnsi="Liberation Sans"/>
                <w:sz w:val="22"/>
                <w:szCs w:val="22"/>
              </w:rPr>
              <w:t xml:space="preserve"> Personen bzw. der interviewten Person</w:t>
            </w:r>
          </w:p>
          <w:p w:rsidR="003377FA" w:rsidRDefault="00E34C08">
            <w:pPr>
              <w:pStyle w:val="TableContents"/>
              <w:numPr>
                <w:ilvl w:val="0"/>
                <w:numId w:val="1"/>
              </w:numPr>
            </w:pPr>
            <w:r>
              <w:rPr>
                <w:rFonts w:ascii="Liberation Sans" w:hAnsi="Liberation Sans"/>
                <w:sz w:val="22"/>
                <w:szCs w:val="22"/>
              </w:rPr>
              <w:t>Optional: der Fragen stellenden Person.</w:t>
            </w:r>
          </w:p>
        </w:tc>
        <w:tc>
          <w:tcPr>
            <w:tcW w:w="2505"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 xml:space="preserve">Positionen, Erfahrungen und persönliche </w:t>
            </w:r>
            <w:proofErr w:type="gramStart"/>
            <w:r>
              <w:rPr>
                <w:rFonts w:ascii="Liberation Sans" w:hAnsi="Liberation Sans"/>
                <w:sz w:val="22"/>
                <w:szCs w:val="22"/>
              </w:rPr>
              <w:t>Sicht-weisen</w:t>
            </w:r>
            <w:proofErr w:type="gramEnd"/>
            <w:r>
              <w:rPr>
                <w:rFonts w:ascii="Liberation Sans" w:hAnsi="Liberation Sans"/>
                <w:sz w:val="22"/>
                <w:szCs w:val="22"/>
              </w:rPr>
              <w:t xml:space="preserve"> von Experten, Expertinnen werden dargelegt</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Möglichkeit zur dialog-</w:t>
            </w:r>
            <w:proofErr w:type="spellStart"/>
            <w:r>
              <w:rPr>
                <w:rFonts w:ascii="Liberation Sans" w:hAnsi="Liberation Sans"/>
                <w:sz w:val="22"/>
                <w:szCs w:val="22"/>
              </w:rPr>
              <w:t>ischen</w:t>
            </w:r>
            <w:proofErr w:type="spellEnd"/>
            <w:r>
              <w:rPr>
                <w:rFonts w:ascii="Liberation Sans" w:hAnsi="Liberation Sans"/>
                <w:sz w:val="22"/>
                <w:szCs w:val="22"/>
              </w:rPr>
              <w:t xml:space="preserve"> Vertiefung von relevanten Aspekten einer Lehrveranstaltung</w:t>
            </w:r>
          </w:p>
        </w:tc>
        <w:tc>
          <w:tcPr>
            <w:tcW w:w="2775"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Für die Aufnahme:</w:t>
            </w:r>
          </w:p>
          <w:p w:rsidR="003377FA" w:rsidRDefault="00E34C08">
            <w:pPr>
              <w:pStyle w:val="TableContents"/>
              <w:numPr>
                <w:ilvl w:val="0"/>
                <w:numId w:val="1"/>
              </w:numPr>
              <w:spacing w:after="57"/>
              <w:rPr>
                <w:rFonts w:ascii="Liberation Sans" w:hAnsi="Liberation Sans"/>
                <w:sz w:val="22"/>
                <w:szCs w:val="22"/>
              </w:rPr>
            </w:pPr>
            <w:r>
              <w:rPr>
                <w:rFonts w:ascii="Liberation Sans" w:hAnsi="Liberation Sans"/>
                <w:sz w:val="22"/>
                <w:szCs w:val="22"/>
              </w:rPr>
              <w:t>Kamerateam mit Aufnahmetechnik (Video, Audio, Licht, Zubehör)</w:t>
            </w:r>
          </w:p>
          <w:p w:rsidR="003377FA" w:rsidRDefault="00E34C08">
            <w:pPr>
              <w:pStyle w:val="TableContents"/>
              <w:rPr>
                <w:rFonts w:ascii="Liberation Sans" w:hAnsi="Liberation Sans"/>
                <w:sz w:val="22"/>
                <w:szCs w:val="22"/>
              </w:rPr>
            </w:pPr>
            <w:r>
              <w:rPr>
                <w:rFonts w:ascii="Liberation Sans" w:hAnsi="Liberation Sans"/>
                <w:sz w:val="22"/>
                <w:szCs w:val="22"/>
              </w:rPr>
              <w:t>Für die Nachbearbeitung:</w:t>
            </w:r>
          </w:p>
          <w:p w:rsidR="003377FA" w:rsidRDefault="00E34C08">
            <w:pPr>
              <w:pStyle w:val="TableContents"/>
              <w:numPr>
                <w:ilvl w:val="0"/>
                <w:numId w:val="1"/>
              </w:numPr>
            </w:pPr>
            <w:r>
              <w:rPr>
                <w:rFonts w:ascii="Liberation Sans" w:hAnsi="Liberation Sans"/>
                <w:sz w:val="22"/>
                <w:szCs w:val="22"/>
              </w:rPr>
              <w:t>PC/Laptop/Tablet mit</w:t>
            </w:r>
            <w:r>
              <w:rPr>
                <w:rFonts w:ascii="Liberation Sans" w:hAnsi="Liberation Sans"/>
                <w:sz w:val="22"/>
                <w:szCs w:val="22"/>
              </w:rPr>
              <w:br/>
              <w:t>Videobearbeitungssoft-ware</w:t>
            </w:r>
          </w:p>
        </w:tc>
        <w:tc>
          <w:tcPr>
            <w:tcW w:w="4201" w:type="dxa"/>
            <w:tcBorders>
              <w:left w:val="single" w:sz="2" w:space="0" w:color="666666"/>
            </w:tcBorders>
            <w:shd w:val="clear" w:color="auto" w:fill="auto"/>
            <w:tcMar>
              <w:top w:w="55" w:type="dxa"/>
              <w:left w:w="55" w:type="dxa"/>
              <w:bottom w:w="55" w:type="dxa"/>
              <w:right w:w="55" w:type="dxa"/>
            </w:tcMar>
          </w:tcPr>
          <w:p w:rsidR="003377FA" w:rsidRDefault="00E34C08">
            <w:pPr>
              <w:numPr>
                <w:ilvl w:val="0"/>
                <w:numId w:val="5"/>
              </w:numPr>
              <w:suppressLineNumbers/>
              <w:tabs>
                <w:tab w:val="left" w:pos="787"/>
                <w:tab w:val="left" w:pos="1132"/>
                <w:tab w:val="left" w:pos="1192"/>
              </w:tabs>
              <w:spacing w:after="57"/>
              <w:ind w:left="397" w:hanging="397"/>
              <w:rPr>
                <w:i/>
                <w:iCs/>
                <w:sz w:val="22"/>
                <w:szCs w:val="22"/>
              </w:rPr>
            </w:pPr>
            <w:r>
              <w:rPr>
                <w:rFonts w:ascii="Liberation Sans" w:hAnsi="Liberation Sans"/>
                <w:i/>
                <w:iCs/>
                <w:sz w:val="22"/>
                <w:szCs w:val="22"/>
              </w:rPr>
              <w:t xml:space="preserve">Interview mit Hartmut Wimmer, </w:t>
            </w:r>
            <w:proofErr w:type="spellStart"/>
            <w:r>
              <w:rPr>
                <w:rFonts w:ascii="Liberation Sans" w:hAnsi="Liberation Sans"/>
                <w:i/>
                <w:iCs/>
                <w:sz w:val="22"/>
                <w:szCs w:val="22"/>
              </w:rPr>
              <w:t>Outdooractive</w:t>
            </w:r>
            <w:proofErr w:type="spellEnd"/>
            <w:r>
              <w:rPr>
                <w:rFonts w:ascii="Liberation Sans" w:hAnsi="Liberation Sans"/>
                <w:i/>
                <w:iCs/>
                <w:sz w:val="22"/>
                <w:szCs w:val="22"/>
              </w:rPr>
              <w:t xml:space="preserve"> GmbH &amp; Co. KG, Data Management</w:t>
            </w:r>
            <w:r>
              <w:rPr>
                <w:rFonts w:ascii="Liberation Sans" w:hAnsi="Liberation Sans"/>
                <w:sz w:val="20"/>
                <w:szCs w:val="20"/>
              </w:rPr>
              <w:br/>
            </w:r>
            <w:r>
              <w:rPr>
                <w:rFonts w:ascii="Liberation Sans" w:hAnsi="Liberation Sans"/>
                <w:sz w:val="22"/>
                <w:szCs w:val="22"/>
              </w:rPr>
              <w:t>Fachhochschule Westküste, 2019.</w:t>
            </w:r>
            <w:r>
              <w:rPr>
                <w:rFonts w:ascii="Liberation Sans" w:hAnsi="Liberation Sans"/>
                <w:sz w:val="22"/>
                <w:szCs w:val="22"/>
              </w:rPr>
              <w:br/>
            </w:r>
            <w:hyperlink r:id="rId62" w:history="1">
              <w:r w:rsidRPr="00DD1F1E">
                <w:rPr>
                  <w:rStyle w:val="Hyperlink"/>
                  <w:rFonts w:ascii="Liberation Sans" w:hAnsi="Liberation Sans"/>
                  <w:sz w:val="22"/>
                  <w:szCs w:val="22"/>
                </w:rPr>
                <w:t>https://youtu.be/TztqA7OZdJ4</w:t>
              </w:r>
            </w:hyperlink>
          </w:p>
          <w:p w:rsidR="003377FA" w:rsidRDefault="00E34C08" w:rsidP="00DB39C1">
            <w:pPr>
              <w:pStyle w:val="TableContents"/>
              <w:numPr>
                <w:ilvl w:val="0"/>
                <w:numId w:val="5"/>
              </w:numPr>
              <w:tabs>
                <w:tab w:val="left" w:pos="787"/>
                <w:tab w:val="left" w:pos="1132"/>
                <w:tab w:val="left" w:pos="1192"/>
              </w:tabs>
              <w:ind w:left="397" w:hanging="397"/>
              <w:rPr>
                <w:rFonts w:ascii="Liberation Sans" w:eastAsia="Times New Roman" w:hAnsi="Liberation Sans"/>
                <w:bCs/>
                <w:sz w:val="22"/>
                <w:szCs w:val="22"/>
                <w:lang w:eastAsia="de-DE"/>
              </w:rPr>
            </w:pPr>
            <w:r>
              <w:rPr>
                <w:rFonts w:ascii="Liberation Sans" w:eastAsia="Times New Roman" w:hAnsi="Liberation Sans"/>
                <w:bCs/>
                <w:i/>
                <w:iCs/>
                <w:sz w:val="22"/>
                <w:szCs w:val="22"/>
                <w:lang w:eastAsia="de-DE"/>
              </w:rPr>
              <w:t xml:space="preserve">Im Dialog: Was ist Integration?, </w:t>
            </w:r>
            <w:r>
              <w:rPr>
                <w:rFonts w:ascii="Liberation Sans" w:eastAsia="Times New Roman" w:hAnsi="Liberation Sans"/>
                <w:bCs/>
                <w:sz w:val="22"/>
                <w:szCs w:val="22"/>
                <w:lang w:eastAsia="de-DE"/>
              </w:rPr>
              <w:t>Universität Konstanz, 2017.</w:t>
            </w:r>
            <w:r>
              <w:rPr>
                <w:rFonts w:ascii="Liberation Sans" w:eastAsia="Times New Roman" w:hAnsi="Liberation Sans"/>
                <w:bCs/>
                <w:sz w:val="22"/>
                <w:szCs w:val="22"/>
                <w:lang w:eastAsia="de-DE"/>
              </w:rPr>
              <w:br/>
            </w:r>
            <w:hyperlink r:id="rId63" w:history="1">
              <w:r w:rsidRPr="00DD1F1E">
                <w:rPr>
                  <w:rStyle w:val="Hyperlink"/>
                  <w:rFonts w:ascii="Liberation Sans" w:eastAsia="Times New Roman" w:hAnsi="Liberation Sans"/>
                  <w:bCs/>
                  <w:sz w:val="22"/>
                  <w:szCs w:val="22"/>
                  <w:lang w:eastAsia="de-DE"/>
                </w:rPr>
                <w:t>https://youtu.be/P1njniOlP5w</w:t>
              </w:r>
            </w:hyperlink>
          </w:p>
        </w:tc>
      </w:tr>
    </w:tbl>
    <w:p w:rsidR="003377FA" w:rsidRDefault="003377FA">
      <w:pPr>
        <w:pStyle w:val="berschrift2"/>
        <w:spacing w:before="227" w:after="113"/>
        <w:rPr>
          <w:sz w:val="24"/>
          <w:szCs w:val="24"/>
        </w:rPr>
        <w:sectPr w:rsidR="003377FA">
          <w:type w:val="continuous"/>
          <w:pgSz w:w="16838" w:h="11906" w:orient="landscape"/>
          <w:pgMar w:top="1360" w:right="1134" w:bottom="567" w:left="1134" w:header="283" w:footer="283" w:gutter="0"/>
          <w:cols w:space="0"/>
        </w:sectPr>
      </w:pPr>
    </w:p>
    <w:p w:rsidR="003377FA" w:rsidRDefault="00C36E33">
      <w:pPr>
        <w:pStyle w:val="berschrift2"/>
        <w:spacing w:before="283" w:after="227"/>
      </w:pPr>
      <w:r>
        <w:rPr>
          <w:sz w:val="24"/>
          <w:szCs w:val="24"/>
        </w:rPr>
        <w:lastRenderedPageBreak/>
        <w:br/>
      </w:r>
      <w:r w:rsidR="00E34C08">
        <w:rPr>
          <w:sz w:val="24"/>
          <w:szCs w:val="24"/>
        </w:rPr>
        <w:t>2.4</w:t>
      </w:r>
      <w:r w:rsidR="00E34C08">
        <w:rPr>
          <w:sz w:val="24"/>
          <w:szCs w:val="24"/>
        </w:rPr>
        <w:tab/>
        <w:t>Interaktive Lehr-/Lernmaterialien auf der Basis von Videos</w:t>
      </w:r>
    </w:p>
    <w:tbl>
      <w:tblPr>
        <w:tblW w:w="14745" w:type="dxa"/>
        <w:tblLayout w:type="fixed"/>
        <w:tblCellMar>
          <w:left w:w="10" w:type="dxa"/>
          <w:right w:w="10" w:type="dxa"/>
        </w:tblCellMar>
        <w:tblLook w:val="04A0" w:firstRow="1" w:lastRow="0" w:firstColumn="1" w:lastColumn="0" w:noHBand="0" w:noVBand="1"/>
      </w:tblPr>
      <w:tblGrid>
        <w:gridCol w:w="2955"/>
        <w:gridCol w:w="2310"/>
        <w:gridCol w:w="2895"/>
        <w:gridCol w:w="3060"/>
        <w:gridCol w:w="3525"/>
      </w:tblGrid>
      <w:tr w:rsidR="003377FA">
        <w:tc>
          <w:tcPr>
            <w:tcW w:w="2955" w:type="dxa"/>
            <w:shd w:val="clear" w:color="auto" w:fill="B4C7DC"/>
            <w:tcMar>
              <w:top w:w="55" w:type="dxa"/>
              <w:left w:w="55" w:type="dxa"/>
              <w:bottom w:w="55" w:type="dxa"/>
              <w:right w:w="55" w:type="dxa"/>
            </w:tcMar>
          </w:tcPr>
          <w:p w:rsidR="003377FA" w:rsidRDefault="003377FA">
            <w:pPr>
              <w:pStyle w:val="TableContents"/>
              <w:rPr>
                <w:rFonts w:ascii="Liberation Sans" w:hAnsi="Liberation Sans"/>
                <w:b/>
                <w:bCs/>
                <w:sz w:val="22"/>
                <w:szCs w:val="22"/>
              </w:rPr>
            </w:pPr>
          </w:p>
        </w:tc>
        <w:tc>
          <w:tcPr>
            <w:tcW w:w="2310"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Was?</w:t>
            </w:r>
          </w:p>
        </w:tc>
        <w:tc>
          <w:tcPr>
            <w:tcW w:w="2895"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Wofür?</w:t>
            </w:r>
          </w:p>
        </w:tc>
        <w:tc>
          <w:tcPr>
            <w:tcW w:w="3060" w:type="dxa"/>
            <w:tcBorders>
              <w:left w:val="single" w:sz="2" w:space="0" w:color="666666"/>
            </w:tcBorders>
            <w:shd w:val="clear" w:color="auto" w:fill="B4C7DC"/>
            <w:tcMar>
              <w:top w:w="55" w:type="dxa"/>
              <w:left w:w="55" w:type="dxa"/>
              <w:bottom w:w="55" w:type="dxa"/>
              <w:right w:w="55" w:type="dxa"/>
            </w:tcMar>
          </w:tcPr>
          <w:p w:rsidR="003377FA" w:rsidRDefault="00E34C08">
            <w:pPr>
              <w:pStyle w:val="TableContents"/>
              <w:rPr>
                <w:rFonts w:ascii="Liberation Sans" w:hAnsi="Liberation Sans"/>
                <w:b/>
                <w:bCs/>
                <w:sz w:val="22"/>
                <w:szCs w:val="22"/>
              </w:rPr>
            </w:pPr>
            <w:r>
              <w:rPr>
                <w:rFonts w:ascii="Liberation Sans" w:hAnsi="Liberation Sans"/>
                <w:b/>
                <w:bCs/>
                <w:sz w:val="22"/>
                <w:szCs w:val="22"/>
              </w:rPr>
              <w:t>Womit?</w:t>
            </w:r>
          </w:p>
        </w:tc>
        <w:tc>
          <w:tcPr>
            <w:tcW w:w="3525" w:type="dxa"/>
            <w:tcBorders>
              <w:left w:val="single" w:sz="2" w:space="0" w:color="666666"/>
            </w:tcBorders>
            <w:shd w:val="clear" w:color="auto" w:fill="B4C7DC"/>
            <w:tcMar>
              <w:top w:w="55" w:type="dxa"/>
              <w:left w:w="55" w:type="dxa"/>
              <w:bottom w:w="55" w:type="dxa"/>
              <w:right w:w="55" w:type="dxa"/>
            </w:tcMar>
          </w:tcPr>
          <w:p w:rsidR="003377FA" w:rsidRDefault="003377FA">
            <w:pPr>
              <w:pStyle w:val="TableContents"/>
              <w:rPr>
                <w:rFonts w:ascii="Liberation Sans" w:hAnsi="Liberation Sans"/>
                <w:b/>
                <w:bCs/>
                <w:sz w:val="22"/>
                <w:szCs w:val="22"/>
              </w:rPr>
            </w:pPr>
          </w:p>
        </w:tc>
      </w:tr>
      <w:tr w:rsidR="003377FA">
        <w:trPr>
          <w:trHeight w:val="1797"/>
        </w:trPr>
        <w:tc>
          <w:tcPr>
            <w:tcW w:w="2955" w:type="dxa"/>
            <w:shd w:val="clear" w:color="auto" w:fill="auto"/>
            <w:tcMar>
              <w:top w:w="55" w:type="dxa"/>
              <w:left w:w="55" w:type="dxa"/>
              <w:bottom w:w="55" w:type="dxa"/>
              <w:right w:w="55" w:type="dxa"/>
            </w:tcMar>
          </w:tcPr>
          <w:p w:rsidR="003377FA" w:rsidRDefault="00E34C08">
            <w:pPr>
              <w:pStyle w:val="TableContents"/>
              <w:jc w:val="center"/>
              <w:rPr>
                <w:rFonts w:ascii="Liberation Sans" w:hAnsi="Liberation Sans"/>
                <w:b/>
                <w:bCs/>
                <w:sz w:val="22"/>
                <w:szCs w:val="22"/>
              </w:rPr>
            </w:pPr>
            <w:r>
              <w:rPr>
                <w:rFonts w:ascii="Liberation Sans" w:hAnsi="Liberation Sans"/>
                <w:b/>
                <w:bCs/>
                <w:noProof/>
                <w:sz w:val="22"/>
                <w:szCs w:val="22"/>
                <w:lang w:eastAsia="de-DE" w:bidi="ar-SA"/>
              </w:rPr>
              <w:drawing>
                <wp:anchor distT="0" distB="0" distL="114300" distR="114300" simplePos="0" relativeHeight="251654656" behindDoc="0" locked="0" layoutInCell="1" allowOverlap="1">
                  <wp:simplePos x="0" y="0"/>
                  <wp:positionH relativeFrom="column">
                    <wp:posOffset>-52200</wp:posOffset>
                  </wp:positionH>
                  <wp:positionV relativeFrom="paragraph">
                    <wp:posOffset>259560</wp:posOffset>
                  </wp:positionV>
                  <wp:extent cx="1807199" cy="1025999"/>
                  <wp:effectExtent l="19050" t="19050" r="21601" b="21751"/>
                  <wp:wrapSquare wrapText="bothSides"/>
                  <wp:docPr id="22" name="Bild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r="14304" b="15429"/>
                          <a:stretch>
                            <a:fillRect/>
                          </a:stretch>
                        </pic:blipFill>
                        <pic:spPr>
                          <a:xfrm>
                            <a:off x="0" y="0"/>
                            <a:ext cx="1807199" cy="1025999"/>
                          </a:xfrm>
                          <a:prstGeom prst="rect">
                            <a:avLst/>
                          </a:prstGeom>
                          <a:ln w="6477">
                            <a:solidFill>
                              <a:srgbClr val="2A6099"/>
                            </a:solidFill>
                            <a:prstDash val="solid"/>
                          </a:ln>
                        </pic:spPr>
                      </pic:pic>
                    </a:graphicData>
                  </a:graphic>
                </wp:anchor>
              </w:drawing>
            </w:r>
            <w:r>
              <w:rPr>
                <w:rFonts w:ascii="Liberation Sans" w:hAnsi="Liberation Sans"/>
                <w:b/>
                <w:bCs/>
                <w:sz w:val="22"/>
                <w:szCs w:val="22"/>
              </w:rPr>
              <w:t>Interaktives Video</w:t>
            </w:r>
          </w:p>
        </w:tc>
        <w:tc>
          <w:tcPr>
            <w:tcW w:w="2310"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pPr>
            <w:r>
              <w:rPr>
                <w:rFonts w:ascii="Liberation Sans" w:hAnsi="Liberation Sans"/>
                <w:sz w:val="22"/>
                <w:szCs w:val="22"/>
              </w:rPr>
              <w:t>Videos unterschied-</w:t>
            </w:r>
            <w:proofErr w:type="spellStart"/>
            <w:r>
              <w:rPr>
                <w:rFonts w:ascii="Liberation Sans" w:hAnsi="Liberation Sans"/>
                <w:sz w:val="22"/>
                <w:szCs w:val="22"/>
              </w:rPr>
              <w:t>licher</w:t>
            </w:r>
            <w:proofErr w:type="spellEnd"/>
            <w:r>
              <w:rPr>
                <w:rFonts w:ascii="Liberation Sans" w:hAnsi="Liberation Sans"/>
                <w:sz w:val="22"/>
                <w:szCs w:val="22"/>
              </w:rPr>
              <w:t xml:space="preserve"> Formate werden durch inter-aktive Elemente – Texte, Grafiken, Links, Aufgaben – ergänzt.</w:t>
            </w:r>
          </w:p>
        </w:tc>
        <w:tc>
          <w:tcPr>
            <w:tcW w:w="2895"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spacing w:after="57"/>
              <w:rPr>
                <w:rFonts w:ascii="Liberation Sans" w:hAnsi="Liberation Sans"/>
                <w:sz w:val="22"/>
                <w:szCs w:val="22"/>
              </w:rPr>
            </w:pPr>
            <w:r>
              <w:rPr>
                <w:rFonts w:ascii="Liberation Sans" w:hAnsi="Liberation Sans"/>
                <w:sz w:val="22"/>
                <w:szCs w:val="22"/>
              </w:rPr>
              <w:t xml:space="preserve">Erweiterung der linearen Information des Mediums Video durch </w:t>
            </w:r>
            <w:proofErr w:type="spellStart"/>
            <w:r>
              <w:rPr>
                <w:rFonts w:ascii="Liberation Sans" w:hAnsi="Liberation Sans"/>
                <w:sz w:val="22"/>
                <w:szCs w:val="22"/>
              </w:rPr>
              <w:t>Hypertextele-mente</w:t>
            </w:r>
            <w:proofErr w:type="spellEnd"/>
            <w:r>
              <w:rPr>
                <w:rFonts w:ascii="Liberation Sans" w:hAnsi="Liberation Sans"/>
                <w:sz w:val="22"/>
                <w:szCs w:val="22"/>
              </w:rPr>
              <w:t>.</w:t>
            </w:r>
          </w:p>
          <w:p w:rsidR="003377FA" w:rsidRDefault="00E34C08">
            <w:pPr>
              <w:pStyle w:val="TableContents"/>
              <w:spacing w:after="57"/>
              <w:rPr>
                <w:rFonts w:ascii="Liberation Sans" w:hAnsi="Liberation Sans"/>
                <w:sz w:val="22"/>
                <w:szCs w:val="22"/>
              </w:rPr>
            </w:pPr>
            <w:r>
              <w:rPr>
                <w:rFonts w:ascii="Liberation Sans" w:hAnsi="Liberation Sans"/>
                <w:sz w:val="22"/>
                <w:szCs w:val="22"/>
              </w:rPr>
              <w:t xml:space="preserve">Es ergibt sich ein </w:t>
            </w:r>
            <w:r w:rsidR="005D427A">
              <w:rPr>
                <w:rFonts w:ascii="Liberation Sans" w:hAnsi="Liberation Sans"/>
                <w:sz w:val="22"/>
                <w:szCs w:val="22"/>
              </w:rPr>
              <w:t xml:space="preserve">Mehrwert durch die Möglichkeit </w:t>
            </w:r>
            <w:r>
              <w:rPr>
                <w:rFonts w:ascii="Liberation Sans" w:hAnsi="Liberation Sans"/>
                <w:sz w:val="22"/>
                <w:szCs w:val="22"/>
              </w:rPr>
              <w:t xml:space="preserve">der Verknüpfung von </w:t>
            </w:r>
            <w:proofErr w:type="spellStart"/>
            <w:r>
              <w:rPr>
                <w:rFonts w:ascii="Liberation Sans" w:hAnsi="Liberation Sans"/>
                <w:sz w:val="22"/>
                <w:szCs w:val="22"/>
              </w:rPr>
              <w:t>Informa-tionsdarbietung</w:t>
            </w:r>
            <w:proofErr w:type="spellEnd"/>
            <w:r>
              <w:rPr>
                <w:rFonts w:ascii="Liberation Sans" w:hAnsi="Liberation Sans"/>
                <w:sz w:val="22"/>
                <w:szCs w:val="22"/>
              </w:rPr>
              <w:t xml:space="preserve"> und (Selbst-)Evaluation.</w:t>
            </w:r>
          </w:p>
        </w:tc>
        <w:tc>
          <w:tcPr>
            <w:tcW w:w="3060" w:type="dxa"/>
            <w:tcBorders>
              <w:left w:val="single" w:sz="2" w:space="0" w:color="666666"/>
            </w:tcBorders>
            <w:shd w:val="clear" w:color="auto" w:fill="auto"/>
            <w:tcMar>
              <w:top w:w="55" w:type="dxa"/>
              <w:left w:w="55" w:type="dxa"/>
              <w:bottom w:w="55" w:type="dxa"/>
              <w:right w:w="55" w:type="dxa"/>
            </w:tcMar>
          </w:tcPr>
          <w:p w:rsidR="003377FA" w:rsidRDefault="00E34C08">
            <w:pPr>
              <w:pStyle w:val="TableContents"/>
              <w:numPr>
                <w:ilvl w:val="0"/>
                <w:numId w:val="1"/>
              </w:numPr>
              <w:spacing w:after="57"/>
              <w:rPr>
                <w:rFonts w:ascii="Liberation Sans" w:hAnsi="Liberation Sans"/>
                <w:sz w:val="22"/>
                <w:szCs w:val="22"/>
              </w:rPr>
            </w:pPr>
            <w:r>
              <w:rPr>
                <w:rFonts w:ascii="Liberation Sans" w:hAnsi="Liberation Sans"/>
                <w:sz w:val="22"/>
                <w:szCs w:val="22"/>
              </w:rPr>
              <w:t>PC/Laptop/Tablet</w:t>
            </w:r>
          </w:p>
          <w:p w:rsidR="003377FA" w:rsidRDefault="00E34C08">
            <w:pPr>
              <w:pStyle w:val="TableContents"/>
              <w:numPr>
                <w:ilvl w:val="0"/>
                <w:numId w:val="1"/>
              </w:numPr>
              <w:spacing w:after="57"/>
              <w:rPr>
                <w:rFonts w:ascii="Liberation Sans" w:hAnsi="Liberation Sans"/>
                <w:sz w:val="22"/>
                <w:szCs w:val="22"/>
              </w:rPr>
            </w:pPr>
            <w:r>
              <w:rPr>
                <w:rFonts w:ascii="Liberation Sans" w:hAnsi="Liberation Sans"/>
                <w:sz w:val="22"/>
                <w:szCs w:val="22"/>
              </w:rPr>
              <w:t xml:space="preserve">Autorensoftware z. B. </w:t>
            </w:r>
            <w:hyperlink r:id="rId65" w:history="1">
              <w:r>
                <w:rPr>
                  <w:rFonts w:ascii="Liberation Sans" w:hAnsi="Liberation Sans"/>
                  <w:sz w:val="22"/>
                  <w:szCs w:val="22"/>
                </w:rPr>
                <w:t xml:space="preserve">Adobe </w:t>
              </w:r>
              <w:proofErr w:type="spellStart"/>
              <w:r>
                <w:rPr>
                  <w:rFonts w:ascii="Liberation Sans" w:hAnsi="Liberation Sans"/>
                  <w:sz w:val="22"/>
                  <w:szCs w:val="22"/>
                </w:rPr>
                <w:t>Captivate</w:t>
              </w:r>
              <w:proofErr w:type="spellEnd"/>
            </w:hyperlink>
            <w:r>
              <w:rPr>
                <w:rFonts w:ascii="Liberation Sans" w:hAnsi="Liberation Sans"/>
                <w:sz w:val="22"/>
                <w:szCs w:val="22"/>
              </w:rPr>
              <w:t xml:space="preserve"> oder </w:t>
            </w:r>
            <w:hyperlink r:id="rId66" w:history="1">
              <w:proofErr w:type="spellStart"/>
              <w:r>
                <w:rPr>
                  <w:rFonts w:ascii="Liberation Sans" w:hAnsi="Liberation Sans"/>
                  <w:sz w:val="22"/>
                  <w:szCs w:val="22"/>
                </w:rPr>
                <w:t>Articulate</w:t>
              </w:r>
              <w:proofErr w:type="spellEnd"/>
              <w:r>
                <w:rPr>
                  <w:rFonts w:ascii="Liberation Sans" w:hAnsi="Liberation Sans"/>
                  <w:sz w:val="22"/>
                  <w:szCs w:val="22"/>
                </w:rPr>
                <w:t xml:space="preserve"> Studio </w:t>
              </w:r>
            </w:hyperlink>
          </w:p>
          <w:p w:rsidR="003377FA" w:rsidRDefault="00E34C08">
            <w:pPr>
              <w:pStyle w:val="TableContents"/>
              <w:numPr>
                <w:ilvl w:val="0"/>
                <w:numId w:val="1"/>
              </w:numPr>
              <w:spacing w:after="57"/>
            </w:pPr>
            <w:r>
              <w:rPr>
                <w:rFonts w:ascii="Liberation Sans" w:hAnsi="Liberation Sans"/>
                <w:sz w:val="22"/>
                <w:szCs w:val="22"/>
              </w:rPr>
              <w:t xml:space="preserve">Alternativ: </w:t>
            </w:r>
            <w:hyperlink r:id="rId67" w:history="1">
              <w:r>
                <w:rPr>
                  <w:rFonts w:ascii="Liberation Sans" w:hAnsi="Liberation Sans"/>
                  <w:sz w:val="22"/>
                  <w:szCs w:val="22"/>
                </w:rPr>
                <w:t>H5P-Plugin</w:t>
              </w:r>
            </w:hyperlink>
            <w:r>
              <w:rPr>
                <w:rFonts w:ascii="Liberation Sans" w:hAnsi="Liberation Sans"/>
                <w:sz w:val="22"/>
                <w:szCs w:val="22"/>
              </w:rPr>
              <w:t xml:space="preserve"> des Learning Management Systems</w:t>
            </w:r>
          </w:p>
        </w:tc>
        <w:tc>
          <w:tcPr>
            <w:tcW w:w="3525" w:type="dxa"/>
            <w:tcBorders>
              <w:left w:val="single" w:sz="2" w:space="0" w:color="666666"/>
            </w:tcBorders>
            <w:shd w:val="clear" w:color="auto" w:fill="auto"/>
            <w:tcMar>
              <w:top w:w="55" w:type="dxa"/>
              <w:left w:w="55" w:type="dxa"/>
              <w:bottom w:w="55" w:type="dxa"/>
              <w:right w:w="55" w:type="dxa"/>
            </w:tcMar>
          </w:tcPr>
          <w:p w:rsidR="003377FA" w:rsidRDefault="00E34C08">
            <w:pPr>
              <w:numPr>
                <w:ilvl w:val="0"/>
                <w:numId w:val="1"/>
              </w:numPr>
              <w:spacing w:after="57"/>
              <w:rPr>
                <w:rFonts w:ascii="Liberation Sans" w:hAnsi="Liberation Sans"/>
                <w:sz w:val="22"/>
                <w:szCs w:val="22"/>
              </w:rPr>
            </w:pPr>
            <w:r>
              <w:rPr>
                <w:rFonts w:ascii="Liberation Sans" w:hAnsi="Liberation Sans"/>
                <w:i/>
                <w:iCs/>
                <w:color w:val="000000"/>
                <w:sz w:val="22"/>
                <w:szCs w:val="22"/>
              </w:rPr>
              <w:t xml:space="preserve">Projekt </w:t>
            </w:r>
            <w:proofErr w:type="spellStart"/>
            <w:r>
              <w:rPr>
                <w:rFonts w:ascii="Liberation Sans" w:hAnsi="Liberation Sans"/>
                <w:i/>
                <w:iCs/>
                <w:color w:val="000000"/>
                <w:sz w:val="22"/>
                <w:szCs w:val="22"/>
              </w:rPr>
              <w:t>educational</w:t>
            </w:r>
            <w:proofErr w:type="spellEnd"/>
            <w:r>
              <w:rPr>
                <w:rFonts w:ascii="Liberation Sans" w:hAnsi="Liberation Sans"/>
                <w:i/>
                <w:iCs/>
                <w:color w:val="000000"/>
                <w:sz w:val="22"/>
                <w:szCs w:val="22"/>
              </w:rPr>
              <w:t>-media</w:t>
            </w:r>
            <w:r>
              <w:rPr>
                <w:rFonts w:ascii="Liberation Sans" w:hAnsi="Liberation Sans"/>
                <w:color w:val="000000"/>
                <w:sz w:val="22"/>
                <w:szCs w:val="22"/>
              </w:rPr>
              <w:t xml:space="preserve">. Hochschule Ruhr West  </w:t>
            </w:r>
            <w:hyperlink r:id="rId68" w:anchor="iv" w:history="1">
              <w:r w:rsidRPr="00675DAC">
                <w:rPr>
                  <w:rFonts w:ascii="Liberation Sans" w:hAnsi="Liberation Sans"/>
                  <w:color w:val="0066FF"/>
                  <w:sz w:val="22"/>
                  <w:szCs w:val="22"/>
                  <w:u w:val="single"/>
                </w:rPr>
                <w:t>htt</w:t>
              </w:r>
              <w:bookmarkStart w:id="0" w:name="_GoBack"/>
              <w:bookmarkEnd w:id="0"/>
              <w:r w:rsidRPr="00675DAC">
                <w:rPr>
                  <w:rFonts w:ascii="Liberation Sans" w:hAnsi="Liberation Sans"/>
                  <w:color w:val="0066FF"/>
                  <w:sz w:val="22"/>
                  <w:szCs w:val="22"/>
                  <w:u w:val="single"/>
                </w:rPr>
                <w:t>p</w:t>
              </w:r>
              <w:r w:rsidRPr="00675DAC">
                <w:rPr>
                  <w:rFonts w:ascii="Liberation Sans" w:hAnsi="Liberation Sans"/>
                  <w:color w:val="0066FF"/>
                  <w:sz w:val="22"/>
                  <w:szCs w:val="22"/>
                  <w:u w:val="single"/>
                </w:rPr>
                <w:t>s://educational-media.d</w:t>
              </w:r>
              <w:r w:rsidRPr="00675DAC">
                <w:rPr>
                  <w:rFonts w:ascii="Liberation Sans" w:hAnsi="Liberation Sans"/>
                  <w:color w:val="0066FF"/>
                  <w:sz w:val="22"/>
                  <w:szCs w:val="22"/>
                  <w:u w:val="single"/>
                </w:rPr>
                <w:t>e</w:t>
              </w:r>
              <w:r w:rsidRPr="00675DAC">
                <w:rPr>
                  <w:rFonts w:ascii="Liberation Sans" w:hAnsi="Liberation Sans"/>
                  <w:color w:val="0066FF"/>
                  <w:sz w:val="22"/>
                  <w:szCs w:val="22"/>
                  <w:u w:val="single"/>
                </w:rPr>
                <w:t>/</w:t>
              </w:r>
            </w:hyperlink>
            <w:hyperlink r:id="rId69" w:anchor="iv" w:history="1">
              <w:r w:rsidRPr="00675DAC">
                <w:rPr>
                  <w:rFonts w:ascii="Liberation Sans" w:hAnsi="Liberation Sans"/>
                  <w:color w:val="0066FF"/>
                  <w:sz w:val="22"/>
                  <w:szCs w:val="22"/>
                  <w:u w:val="single"/>
                </w:rPr>
                <w:t>#iv</w:t>
              </w:r>
            </w:hyperlink>
          </w:p>
          <w:p w:rsidR="003377FA" w:rsidRDefault="003377FA">
            <w:pPr>
              <w:spacing w:after="57"/>
              <w:rPr>
                <w:rFonts w:ascii="Liberation Sans" w:hAnsi="Liberation Sans"/>
                <w:sz w:val="22"/>
                <w:szCs w:val="22"/>
              </w:rPr>
            </w:pPr>
          </w:p>
        </w:tc>
      </w:tr>
    </w:tbl>
    <w:p w:rsidR="003377FA" w:rsidRDefault="005D427A">
      <w:pPr>
        <w:pStyle w:val="berschrift1"/>
        <w:spacing w:before="397" w:after="170"/>
      </w:pPr>
      <w:r>
        <w:t>3</w:t>
      </w:r>
      <w:r w:rsidR="00E34C08">
        <w:tab/>
        <w:t>Weiterführende Links &amp; Literaturverweise</w:t>
      </w:r>
    </w:p>
    <w:p w:rsidR="003377FA" w:rsidRDefault="00E34C08">
      <w:pPr>
        <w:pStyle w:val="Textbody"/>
        <w:numPr>
          <w:ilvl w:val="0"/>
          <w:numId w:val="6"/>
        </w:numPr>
        <w:spacing w:after="57" w:line="240" w:lineRule="auto"/>
        <w:rPr>
          <w:rFonts w:ascii="Liberation Sans" w:hAnsi="Liberation Sans"/>
          <w:sz w:val="22"/>
          <w:szCs w:val="22"/>
        </w:rPr>
      </w:pPr>
      <w:r>
        <w:rPr>
          <w:rFonts w:ascii="Liberation Sans" w:hAnsi="Liberation Sans"/>
          <w:sz w:val="22"/>
          <w:szCs w:val="22"/>
        </w:rPr>
        <w:t xml:space="preserve">Graf, David (2018). Videoformate in der Lehre - Systematik &amp; Beispiele. Abruf am 08.09.2019: </w:t>
      </w:r>
      <w:hyperlink r:id="rId70" w:history="1">
        <w:r w:rsidRPr="00DD1F1E">
          <w:rPr>
            <w:rStyle w:val="Hyperlink"/>
            <w:rFonts w:ascii="Liberation Sans" w:hAnsi="Liberation Sans"/>
            <w:sz w:val="22"/>
            <w:szCs w:val="22"/>
          </w:rPr>
          <w:t>https://youtu.be/bso</w:t>
        </w:r>
        <w:r w:rsidRPr="00DD1F1E">
          <w:rPr>
            <w:rStyle w:val="Hyperlink"/>
            <w:rFonts w:ascii="Liberation Sans" w:hAnsi="Liberation Sans"/>
            <w:sz w:val="22"/>
            <w:szCs w:val="22"/>
          </w:rPr>
          <w:t>X</w:t>
        </w:r>
        <w:r w:rsidRPr="00DD1F1E">
          <w:rPr>
            <w:rStyle w:val="Hyperlink"/>
            <w:rFonts w:ascii="Liberation Sans" w:hAnsi="Liberation Sans"/>
            <w:sz w:val="22"/>
            <w:szCs w:val="22"/>
          </w:rPr>
          <w:t>k0duCB4</w:t>
        </w:r>
      </w:hyperlink>
    </w:p>
    <w:p w:rsidR="003377FA" w:rsidRDefault="00E34C08">
      <w:pPr>
        <w:pStyle w:val="Textbody"/>
        <w:numPr>
          <w:ilvl w:val="0"/>
          <w:numId w:val="6"/>
        </w:numPr>
        <w:spacing w:after="57" w:line="240" w:lineRule="auto"/>
        <w:rPr>
          <w:rFonts w:ascii="Liberation Sans" w:hAnsi="Liberation Sans"/>
          <w:sz w:val="22"/>
          <w:szCs w:val="22"/>
        </w:rPr>
      </w:pPr>
      <w:r>
        <w:rPr>
          <w:rFonts w:ascii="Liberation Sans" w:hAnsi="Liberation Sans"/>
          <w:sz w:val="22"/>
          <w:szCs w:val="22"/>
        </w:rPr>
        <w:t xml:space="preserve">Ruhr-Universität Bochum (2019) Videos in der universitären Lehre. Abruf am 08.09.2019: </w:t>
      </w:r>
      <w:r>
        <w:rPr>
          <w:rFonts w:ascii="Liberation Sans" w:hAnsi="Liberation Sans"/>
          <w:sz w:val="22"/>
          <w:szCs w:val="22"/>
        </w:rPr>
        <w:br/>
      </w:r>
      <w:hyperlink r:id="rId71" w:history="1">
        <w:r w:rsidRPr="00DD1F1E">
          <w:rPr>
            <w:rStyle w:val="Hyperlink"/>
            <w:rFonts w:ascii="Liberation Sans" w:hAnsi="Liberation Sans"/>
            <w:sz w:val="22"/>
            <w:szCs w:val="22"/>
          </w:rPr>
          <w:t>https://www.rubel.rub.de/tools/lern-und-erkl%C3%A4rv</w:t>
        </w:r>
        <w:r w:rsidRPr="00DD1F1E">
          <w:rPr>
            <w:rStyle w:val="Hyperlink"/>
            <w:rFonts w:ascii="Liberation Sans" w:hAnsi="Liberation Sans"/>
            <w:sz w:val="22"/>
            <w:szCs w:val="22"/>
          </w:rPr>
          <w:t>i</w:t>
        </w:r>
        <w:r w:rsidRPr="00DD1F1E">
          <w:rPr>
            <w:rStyle w:val="Hyperlink"/>
            <w:rFonts w:ascii="Liberation Sans" w:hAnsi="Liberation Sans"/>
            <w:sz w:val="22"/>
            <w:szCs w:val="22"/>
          </w:rPr>
          <w:t>deos</w:t>
        </w:r>
      </w:hyperlink>
    </w:p>
    <w:p w:rsidR="003377FA" w:rsidRDefault="00E34C08">
      <w:pPr>
        <w:pStyle w:val="Textbody"/>
        <w:numPr>
          <w:ilvl w:val="0"/>
          <w:numId w:val="6"/>
        </w:numPr>
        <w:spacing w:after="57" w:line="240" w:lineRule="auto"/>
      </w:pPr>
      <w:proofErr w:type="spellStart"/>
      <w:r>
        <w:rPr>
          <w:rFonts w:ascii="Liberation Sans" w:hAnsi="Liberation Sans"/>
          <w:sz w:val="22"/>
          <w:szCs w:val="22"/>
        </w:rPr>
        <w:t>Tesar</w:t>
      </w:r>
      <w:proofErr w:type="spellEnd"/>
      <w:r w:rsidR="001E5F5B">
        <w:rPr>
          <w:rFonts w:ascii="Liberation Sans" w:hAnsi="Liberation Sans"/>
          <w:sz w:val="22"/>
          <w:szCs w:val="22"/>
        </w:rPr>
        <w:t xml:space="preserve">, M.; </w:t>
      </w:r>
      <w:proofErr w:type="spellStart"/>
      <w:r w:rsidR="001E5F5B">
        <w:rPr>
          <w:rFonts w:ascii="Liberation Sans" w:hAnsi="Liberation Sans"/>
          <w:sz w:val="22"/>
          <w:szCs w:val="22"/>
        </w:rPr>
        <w:t>Stöckelmayr</w:t>
      </w:r>
      <w:proofErr w:type="spellEnd"/>
      <w:r w:rsidR="001E5F5B">
        <w:rPr>
          <w:rFonts w:ascii="Liberation Sans" w:hAnsi="Liberation Sans"/>
          <w:sz w:val="22"/>
          <w:szCs w:val="22"/>
        </w:rPr>
        <w:t xml:space="preserve">, K.; Pucher, </w:t>
      </w:r>
      <w:r>
        <w:rPr>
          <w:rFonts w:ascii="Liberation Sans" w:hAnsi="Liberation Sans"/>
          <w:sz w:val="22"/>
          <w:szCs w:val="22"/>
        </w:rPr>
        <w:t xml:space="preserve">R. et al. (2013). Multimediale und interaktive Materialien. Gestaltung von Materialien zum Lernen und Lehren. Abruf am 08.09.2019: </w:t>
      </w:r>
      <w:hyperlink r:id="rId72" w:history="1">
        <w:r w:rsidRPr="00DD1F1E">
          <w:rPr>
            <w:rStyle w:val="Hyperlink"/>
            <w:rFonts w:ascii="Liberation Sans" w:hAnsi="Liberation Sans"/>
            <w:sz w:val="22"/>
            <w:szCs w:val="22"/>
          </w:rPr>
          <w:t>http://l3</w:t>
        </w:r>
        <w:r w:rsidRPr="00DD1F1E">
          <w:rPr>
            <w:rStyle w:val="Hyperlink"/>
            <w:rFonts w:ascii="Liberation Sans" w:hAnsi="Liberation Sans"/>
            <w:sz w:val="22"/>
            <w:szCs w:val="22"/>
          </w:rPr>
          <w:t>t</w:t>
        </w:r>
        <w:r w:rsidRPr="00DD1F1E">
          <w:rPr>
            <w:rStyle w:val="Hyperlink"/>
            <w:rFonts w:ascii="Liberation Sans" w:hAnsi="Liberation Sans"/>
            <w:sz w:val="22"/>
            <w:szCs w:val="22"/>
          </w:rPr>
          <w:t>.tugraz.at/index.php/LehrbuchEbner10/article/download/98/85</w:t>
        </w:r>
      </w:hyperlink>
      <w:r w:rsidR="00C36E33">
        <w:rPr>
          <w:rFonts w:ascii="Liberation Sans" w:hAnsi="Liberation Sans"/>
          <w:sz w:val="22"/>
          <w:szCs w:val="22"/>
        </w:rPr>
        <w:br/>
      </w:r>
      <w:r w:rsidR="00C36E33">
        <w:rPr>
          <w:rFonts w:ascii="Liberation Sans" w:hAnsi="Liberation Sans"/>
          <w:sz w:val="22"/>
          <w:szCs w:val="22"/>
        </w:rPr>
        <w:br/>
      </w:r>
      <w:r w:rsidR="00C36E33">
        <w:rPr>
          <w:rFonts w:ascii="Liberation Sans" w:hAnsi="Liberation Sans"/>
          <w:sz w:val="22"/>
          <w:szCs w:val="22"/>
        </w:rPr>
        <w:br/>
      </w:r>
      <w:r w:rsidR="00C36E33">
        <w:rPr>
          <w:rFonts w:ascii="Liberation Sans" w:hAnsi="Liberation Sans"/>
          <w:sz w:val="22"/>
          <w:szCs w:val="22"/>
        </w:rPr>
        <w:br/>
      </w:r>
    </w:p>
    <w:p w:rsidR="003377FA" w:rsidRDefault="003377FA">
      <w:pPr>
        <w:pStyle w:val="Textbody"/>
        <w:spacing w:after="57" w:line="240" w:lineRule="auto"/>
      </w:pPr>
    </w:p>
    <w:sectPr w:rsidR="003377FA">
      <w:headerReference w:type="default" r:id="rId73"/>
      <w:footerReference w:type="default" r:id="rId74"/>
      <w:pgSz w:w="16838" w:h="11906" w:orient="landscape"/>
      <w:pgMar w:top="283" w:right="1134" w:bottom="28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CFA" w:rsidRDefault="007D6CFA">
      <w:r>
        <w:separator/>
      </w:r>
    </w:p>
  </w:endnote>
  <w:endnote w:type="continuationSeparator" w:id="0">
    <w:p w:rsidR="007D6CFA" w:rsidRDefault="007D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A9" w:rsidRDefault="00E34C08">
    <w:pPr>
      <w:rPr>
        <w:rFonts w:ascii="Arial" w:hAnsi="Arial"/>
        <w:sz w:val="20"/>
        <w:szCs w:val="20"/>
      </w:rPr>
    </w:pPr>
    <w:r>
      <w:rPr>
        <w:rFonts w:ascii="Arial" w:hAnsi="Arial"/>
        <w:color w:val="2A6099"/>
        <w:sz w:val="20"/>
        <w:szCs w:val="20"/>
      </w:rPr>
      <w:tab/>
    </w:r>
    <w:r>
      <w:rPr>
        <w:rFonts w:ascii="Arial" w:hAnsi="Arial"/>
        <w:color w:val="2A6099"/>
        <w:sz w:val="20"/>
        <w:szCs w:val="20"/>
      </w:rPr>
      <w:tab/>
      <w:t>„Video</w:t>
    </w:r>
    <w:r>
      <w:rPr>
        <w:rFonts w:ascii="Liberation Sans" w:hAnsi="Liberation Sans"/>
        <w:color w:val="2A6099"/>
        <w:sz w:val="20"/>
        <w:szCs w:val="20"/>
      </w:rPr>
      <w:t>formate in der Lehre“, Digitale Hochschulbrücke westlicher Niederrhein / [</w:t>
    </w:r>
    <w:proofErr w:type="spellStart"/>
    <w:r>
      <w:rPr>
        <w:rFonts w:ascii="Liberation Sans" w:hAnsi="Liberation Sans"/>
        <w:color w:val="2A6099"/>
        <w:sz w:val="20"/>
        <w:szCs w:val="20"/>
      </w:rPr>
      <w:t>bridge</w:t>
    </w:r>
    <w:proofErr w:type="spellEnd"/>
    <w:r>
      <w:rPr>
        <w:rFonts w:ascii="Liberation Sans" w:hAnsi="Liberation Sans"/>
        <w:color w:val="2A6099"/>
        <w:sz w:val="20"/>
        <w:szCs w:val="20"/>
      </w:rPr>
      <w:t>] 2019</w:t>
    </w:r>
    <w:r>
      <w:rPr>
        <w:rFonts w:ascii="Liberation Sans" w:hAnsi="Liberation Sans"/>
        <w:color w:val="2A6099"/>
        <w:sz w:val="20"/>
        <w:szCs w:val="20"/>
      </w:rPr>
      <w:tab/>
    </w:r>
    <w:r>
      <w:rPr>
        <w:rFonts w:ascii="Liberation Sans" w:hAnsi="Liberation Sans"/>
        <w:color w:val="2A6099"/>
        <w:sz w:val="20"/>
        <w:szCs w:val="20"/>
      </w:rPr>
      <w:tab/>
    </w:r>
    <w:r>
      <w:rPr>
        <w:rFonts w:ascii="Liberation Sans" w:hAnsi="Liberation Sans"/>
        <w:color w:val="2A6099"/>
        <w:sz w:val="20"/>
        <w:szCs w:val="20"/>
      </w:rPr>
      <w:tab/>
    </w:r>
    <w:r>
      <w:rPr>
        <w:rFonts w:ascii="Liberation Sans" w:hAnsi="Liberation Sans"/>
        <w:color w:val="2A6099"/>
        <w:sz w:val="20"/>
        <w:szCs w:val="20"/>
      </w:rPr>
      <w:tab/>
    </w:r>
    <w:r>
      <w:rPr>
        <w:rFonts w:ascii="Liberation Sans" w:hAnsi="Liberation Sans"/>
        <w:color w:val="2A6099"/>
        <w:sz w:val="20"/>
        <w:szCs w:val="20"/>
      </w:rPr>
      <w:tab/>
    </w:r>
    <w:r w:rsidR="00C36E33">
      <w:rPr>
        <w:noProof/>
        <w:lang w:eastAsia="de-DE" w:bidi="ar-SA"/>
      </w:rPr>
      <w:drawing>
        <wp:anchor distT="0" distB="0" distL="114300" distR="114300" simplePos="0" relativeHeight="251661312" behindDoc="0" locked="0" layoutInCell="1" allowOverlap="1" wp14:anchorId="7DE07226" wp14:editId="268828AC">
          <wp:simplePos x="0" y="0"/>
          <wp:positionH relativeFrom="page">
            <wp:posOffset>8126095</wp:posOffset>
          </wp:positionH>
          <wp:positionV relativeFrom="page">
            <wp:posOffset>7035165</wp:posOffset>
          </wp:positionV>
          <wp:extent cx="982800" cy="342000"/>
          <wp:effectExtent l="0" t="0" r="8255" b="1270"/>
          <wp:wrapSquare wrapText="bothSides"/>
          <wp:docPr id="24"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82800" cy="342000"/>
                  </a:xfrm>
                  <a:prstGeom prst="rect">
                    <a:avLst/>
                  </a:prstGeom>
                </pic:spPr>
              </pic:pic>
            </a:graphicData>
          </a:graphic>
          <wp14:sizeRelH relativeFrom="margin">
            <wp14:pctWidth>0</wp14:pctWidth>
          </wp14:sizeRelH>
          <wp14:sizeRelV relativeFrom="margin">
            <wp14:pctHeight>0</wp14:pctHeight>
          </wp14:sizeRelV>
        </wp:anchor>
      </w:drawing>
    </w:r>
    <w:r>
      <w:rPr>
        <w:rFonts w:ascii="Liberation Sans" w:hAnsi="Liberation Sans"/>
        <w:color w:val="2A6099"/>
        <w:sz w:val="20"/>
        <w:szCs w:val="20"/>
      </w:rPr>
      <w:tab/>
    </w:r>
    <w:r>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sidR="00DB39C1">
      <w:rPr>
        <w:rFonts w:ascii="Liberation Sans" w:hAnsi="Liberation Sans"/>
        <w:color w:val="2A6099"/>
        <w:sz w:val="20"/>
        <w:szCs w:val="20"/>
      </w:rPr>
      <w:tab/>
    </w:r>
    <w:r>
      <w:rPr>
        <w:rFonts w:ascii="Liberation Sans" w:hAnsi="Liberation Sans"/>
        <w:color w:val="2A6099"/>
        <w:sz w:val="20"/>
        <w:szCs w:val="20"/>
      </w:rPr>
      <w:fldChar w:fldCharType="begin"/>
    </w:r>
    <w:r>
      <w:rPr>
        <w:rFonts w:ascii="Liberation Sans" w:hAnsi="Liberation Sans"/>
        <w:color w:val="2A6099"/>
        <w:sz w:val="20"/>
        <w:szCs w:val="20"/>
      </w:rPr>
      <w:instrText xml:space="preserve"> PAGE </w:instrText>
    </w:r>
    <w:r>
      <w:rPr>
        <w:rFonts w:ascii="Liberation Sans" w:hAnsi="Liberation Sans"/>
        <w:color w:val="2A6099"/>
        <w:sz w:val="20"/>
        <w:szCs w:val="20"/>
      </w:rPr>
      <w:fldChar w:fldCharType="separate"/>
    </w:r>
    <w:r w:rsidR="00675DAC">
      <w:rPr>
        <w:rFonts w:ascii="Liberation Sans" w:hAnsi="Liberation Sans"/>
        <w:noProof/>
        <w:color w:val="2A6099"/>
        <w:sz w:val="20"/>
        <w:szCs w:val="20"/>
      </w:rPr>
      <w:t>4</w:t>
    </w:r>
    <w:r>
      <w:rPr>
        <w:rFonts w:ascii="Liberation Sans" w:hAnsi="Liberation Sans"/>
        <w:color w:val="2A6099"/>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A9" w:rsidRDefault="00E34C08">
    <w:pPr>
      <w:rPr>
        <w:rFonts w:ascii="Segoe UI" w:hAnsi="Segoe UI"/>
        <w:color w:val="2A6099"/>
        <w:sz w:val="20"/>
        <w:szCs w:val="20"/>
      </w:rPr>
    </w:pPr>
    <w:r>
      <w:rPr>
        <w:rFonts w:ascii="Segoe UI" w:hAnsi="Segoe UI"/>
        <w:color w:val="2A6099"/>
        <w:sz w:val="20"/>
        <w:szCs w:val="20"/>
      </w:rPr>
      <w:t xml:space="preserve">Der Text dieser Veröffentlichung ist lizensiert unter einer Creative </w:t>
    </w:r>
    <w:proofErr w:type="spellStart"/>
    <w:r>
      <w:rPr>
        <w:rFonts w:ascii="Segoe UI" w:hAnsi="Segoe UI"/>
        <w:color w:val="2A6099"/>
        <w:sz w:val="20"/>
        <w:szCs w:val="20"/>
      </w:rPr>
      <w:t>Commons</w:t>
    </w:r>
    <w:proofErr w:type="spellEnd"/>
    <w:r>
      <w:rPr>
        <w:rFonts w:ascii="Segoe UI" w:hAnsi="Segoe UI"/>
        <w:color w:val="2A6099"/>
        <w:sz w:val="20"/>
        <w:szCs w:val="20"/>
      </w:rPr>
      <w:t xml:space="preserve"> Namensnennung - Weitergabe unter gleichen Bedingungen 4.0 International Lizenz.</w:t>
    </w:r>
  </w:p>
  <w:p w:rsidR="009148A9" w:rsidRPr="00DB39C1" w:rsidRDefault="00E34C08">
    <w:pPr>
      <w:rPr>
        <w:rFonts w:ascii="Segoe UI" w:hAnsi="Segoe UI"/>
        <w:color w:val="2A6099"/>
        <w:sz w:val="20"/>
        <w:szCs w:val="20"/>
      </w:rPr>
    </w:pPr>
    <w:r>
      <w:rPr>
        <w:rFonts w:ascii="Segoe UI" w:hAnsi="Segoe UI"/>
        <w:color w:val="2A6099"/>
        <w:sz w:val="20"/>
        <w:szCs w:val="20"/>
      </w:rPr>
      <w:t xml:space="preserve">Der Verfasser soll so genannt werden: </w:t>
    </w:r>
    <w:r>
      <w:rPr>
        <w:rFonts w:ascii="Segoe UI" w:hAnsi="Segoe UI"/>
        <w:color w:val="2A6099"/>
        <w:sz w:val="20"/>
        <w:szCs w:val="20"/>
      </w:rPr>
      <w:br/>
      <w:t>„Videoformate in der Lehre“, Digitale Hochschulbrücke westlicher Niederrhein / [</w:t>
    </w:r>
    <w:proofErr w:type="spellStart"/>
    <w:r>
      <w:rPr>
        <w:rFonts w:ascii="Segoe UI" w:hAnsi="Segoe UI"/>
        <w:color w:val="2A6099"/>
        <w:sz w:val="20"/>
        <w:szCs w:val="20"/>
      </w:rPr>
      <w:t>bridge</w:t>
    </w:r>
    <w:proofErr w:type="spellEnd"/>
    <w:r>
      <w:rPr>
        <w:rFonts w:ascii="Segoe UI" w:hAnsi="Segoe UI"/>
        <w:color w:val="2A6099"/>
        <w:sz w:val="20"/>
        <w:szCs w:val="20"/>
      </w:rPr>
      <w:t>] 2019</w:t>
    </w:r>
    <w:r>
      <w:rPr>
        <w:rFonts w:ascii="Segoe UI" w:hAnsi="Segoe UI"/>
        <w:color w:val="2A6099"/>
        <w:sz w:val="20"/>
        <w:szCs w:val="20"/>
      </w:rPr>
      <w:tab/>
    </w:r>
    <w:r w:rsidR="00C36E33">
      <w:rPr>
        <w:noProof/>
        <w:lang w:eastAsia="de-DE" w:bidi="ar-SA"/>
      </w:rPr>
      <w:drawing>
        <wp:anchor distT="0" distB="0" distL="114300" distR="114300" simplePos="0" relativeHeight="251663360" behindDoc="0" locked="0" layoutInCell="1" allowOverlap="1" wp14:anchorId="7DE07226" wp14:editId="268828AC">
          <wp:simplePos x="0" y="0"/>
          <wp:positionH relativeFrom="page">
            <wp:posOffset>8126095</wp:posOffset>
          </wp:positionH>
          <wp:positionV relativeFrom="page">
            <wp:posOffset>7035165</wp:posOffset>
          </wp:positionV>
          <wp:extent cx="982800" cy="342000"/>
          <wp:effectExtent l="0" t="0" r="8255" b="1270"/>
          <wp:wrapSquare wrapText="bothSides"/>
          <wp:docPr id="25"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82800" cy="342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olor w:val="2A6099"/>
        <w:sz w:val="20"/>
        <w:szCs w:val="20"/>
      </w:rPr>
      <w:tab/>
    </w:r>
    <w:r>
      <w:rPr>
        <w:rFonts w:ascii="Segoe UI" w:hAnsi="Segoe UI"/>
        <w:color w:val="2A6099"/>
        <w:sz w:val="20"/>
        <w:szCs w:val="20"/>
      </w:rPr>
      <w:tab/>
    </w:r>
    <w:r>
      <w:rPr>
        <w:rFonts w:ascii="Segoe UI" w:hAnsi="Segoe UI"/>
        <w:color w:val="2A6099"/>
        <w:sz w:val="20"/>
        <w:szCs w:val="20"/>
      </w:rPr>
      <w:tab/>
    </w:r>
    <w:r>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sidR="00DB39C1">
      <w:rPr>
        <w:rFonts w:ascii="Segoe UI" w:hAnsi="Segoe UI"/>
        <w:color w:val="2A6099"/>
        <w:sz w:val="20"/>
        <w:szCs w:val="20"/>
      </w:rPr>
      <w:tab/>
    </w:r>
    <w:r>
      <w:rPr>
        <w:rFonts w:ascii="Segoe UI" w:hAnsi="Segoe UI"/>
        <w:color w:val="2A6099"/>
        <w:sz w:val="20"/>
        <w:szCs w:val="20"/>
      </w:rPr>
      <w:fldChar w:fldCharType="begin"/>
    </w:r>
    <w:r>
      <w:rPr>
        <w:rFonts w:ascii="Segoe UI" w:hAnsi="Segoe UI"/>
        <w:color w:val="2A6099"/>
        <w:sz w:val="20"/>
        <w:szCs w:val="20"/>
      </w:rPr>
      <w:instrText xml:space="preserve"> PAGE </w:instrText>
    </w:r>
    <w:r>
      <w:rPr>
        <w:rFonts w:ascii="Segoe UI" w:hAnsi="Segoe UI"/>
        <w:color w:val="2A6099"/>
        <w:sz w:val="20"/>
        <w:szCs w:val="20"/>
      </w:rPr>
      <w:fldChar w:fldCharType="separate"/>
    </w:r>
    <w:r w:rsidR="00675DAC">
      <w:rPr>
        <w:rFonts w:ascii="Segoe UI" w:hAnsi="Segoe UI"/>
        <w:noProof/>
        <w:color w:val="2A6099"/>
        <w:sz w:val="20"/>
        <w:szCs w:val="20"/>
      </w:rPr>
      <w:t>6</w:t>
    </w:r>
    <w:r>
      <w:rPr>
        <w:rFonts w:ascii="Segoe UI" w:hAnsi="Segoe UI"/>
        <w:color w:val="2A60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CFA" w:rsidRDefault="007D6CFA">
      <w:r>
        <w:rPr>
          <w:color w:val="000000"/>
        </w:rPr>
        <w:separator/>
      </w:r>
    </w:p>
  </w:footnote>
  <w:footnote w:type="continuationSeparator" w:id="0">
    <w:p w:rsidR="007D6CFA" w:rsidRDefault="007D6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A9" w:rsidRDefault="00F47602">
    <w:pPr>
      <w:pStyle w:val="Kopfzeile"/>
      <w:spacing w:before="113"/>
      <w:jc w:val="center"/>
      <w:rPr>
        <w:rFonts w:ascii="Liberation Sans" w:hAnsi="Liberation Sans"/>
        <w:color w:val="2A6099"/>
        <w:sz w:val="28"/>
        <w:szCs w:val="28"/>
      </w:rPr>
    </w:pPr>
    <w:r>
      <w:rPr>
        <w:noProof/>
        <w:lang w:eastAsia="de-DE" w:bidi="ar-SA"/>
      </w:rPr>
      <w:drawing>
        <wp:anchor distT="0" distB="0" distL="114300" distR="114300" simplePos="0" relativeHeight="251665408" behindDoc="0" locked="0" layoutInCell="1" allowOverlap="1" wp14:anchorId="34B737C9" wp14:editId="73E3F907">
          <wp:simplePos x="0" y="0"/>
          <wp:positionH relativeFrom="margin">
            <wp:align>right</wp:align>
          </wp:positionH>
          <wp:positionV relativeFrom="page">
            <wp:posOffset>107950</wp:posOffset>
          </wp:positionV>
          <wp:extent cx="928800" cy="741600"/>
          <wp:effectExtent l="0" t="0" r="5080" b="1905"/>
          <wp:wrapSquare wrapText="bothSides"/>
          <wp:docPr id="26"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1335" t="3214" r="1335" b="1631"/>
                  <a:stretch>
                    <a:fillRect/>
                  </a:stretch>
                </pic:blipFill>
                <pic:spPr>
                  <a:xfrm>
                    <a:off x="0" y="0"/>
                    <a:ext cx="928800" cy="74160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E34C08">
      <w:rPr>
        <w:rFonts w:ascii="Liberation Sans" w:hAnsi="Liberation Sans"/>
        <w:color w:val="2A6099"/>
        <w:sz w:val="28"/>
        <w:szCs w:val="28"/>
      </w:rPr>
      <w:t>Videoformate in der Lehre</w:t>
    </w:r>
  </w:p>
  <w:p w:rsidR="009148A9" w:rsidRDefault="007D6CFA">
    <w:pPr>
      <w:pStyle w:val="Kopfzeile"/>
      <w:jc w:val="center"/>
      <w:rPr>
        <w:rFonts w:ascii="Liberation Sans" w:hAnsi="Liberation Sans"/>
        <w:color w:val="2A6099"/>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A9" w:rsidRDefault="00E34C08">
    <w:pPr>
      <w:pStyle w:val="Kopfzeile"/>
      <w:spacing w:before="113"/>
      <w:jc w:val="center"/>
      <w:rPr>
        <w:rFonts w:ascii="Liberation Sans" w:hAnsi="Liberation Sans"/>
        <w:color w:val="2A6099"/>
        <w:sz w:val="28"/>
        <w:szCs w:val="28"/>
      </w:rPr>
    </w:pPr>
    <w:r>
      <w:rPr>
        <w:rFonts w:ascii="Liberation Sans" w:hAnsi="Liberation Sans"/>
        <w:noProof/>
        <w:color w:val="2A6099"/>
        <w:sz w:val="28"/>
        <w:szCs w:val="28"/>
        <w:lang w:eastAsia="de-DE" w:bidi="ar-SA"/>
      </w:rPr>
      <w:drawing>
        <wp:anchor distT="0" distB="0" distL="114300" distR="114300" simplePos="0" relativeHeight="251659264" behindDoc="0" locked="0" layoutInCell="1" allowOverlap="1">
          <wp:simplePos x="0" y="0"/>
          <wp:positionH relativeFrom="column">
            <wp:posOffset>8308799</wp:posOffset>
          </wp:positionH>
          <wp:positionV relativeFrom="paragraph">
            <wp:posOffset>-71640</wp:posOffset>
          </wp:positionV>
          <wp:extent cx="929160" cy="741600"/>
          <wp:effectExtent l="0" t="0" r="4290" b="1350"/>
          <wp:wrapSquare wrapText="bothSides"/>
          <wp:docPr id="1" name="Bild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1335" t="3214" r="1335" b="1631"/>
                  <a:stretch>
                    <a:fillRect/>
                  </a:stretch>
                </pic:blipFill>
                <pic:spPr>
                  <a:xfrm>
                    <a:off x="0" y="0"/>
                    <a:ext cx="929160" cy="741600"/>
                  </a:xfrm>
                  <a:prstGeom prst="rect">
                    <a:avLst/>
                  </a:prstGeom>
                  <a:ln>
                    <a:noFill/>
                    <a:prstDash/>
                  </a:ln>
                </pic:spPr>
              </pic:pic>
            </a:graphicData>
          </a:graphic>
        </wp:anchor>
      </w:drawing>
    </w:r>
    <w:r>
      <w:rPr>
        <w:rFonts w:ascii="Liberation Sans" w:hAnsi="Liberation Sans"/>
        <w:color w:val="2A6099"/>
        <w:sz w:val="28"/>
        <w:szCs w:val="28"/>
      </w:rPr>
      <w:t>Videoformate in der Lehre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B144A"/>
    <w:multiLevelType w:val="multilevel"/>
    <w:tmpl w:val="F97A76BE"/>
    <w:styleLink w:val="WWNum4"/>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35B52D9D"/>
    <w:multiLevelType w:val="multilevel"/>
    <w:tmpl w:val="2DEC0530"/>
    <w:lvl w:ilvl="0">
      <w:numFmt w:val="bullet"/>
      <w:lvlText w:val="➢"/>
      <w:lvlJc w:val="left"/>
      <w:pPr>
        <w:ind w:left="720" w:hanging="360"/>
      </w:pPr>
      <w:rPr>
        <w:rFonts w:ascii="OpenSymbol" w:eastAsia="OpenSymbol" w:hAnsi="OpenSymbol" w:cs="OpenSymbol"/>
        <w:color w:val="2A6099"/>
        <w:sz w:val="20"/>
        <w:szCs w:val="20"/>
      </w:rPr>
    </w:lvl>
    <w:lvl w:ilvl="1">
      <w:numFmt w:val="bullet"/>
      <w:lvlText w:val="➢"/>
      <w:lvlJc w:val="left"/>
      <w:pPr>
        <w:ind w:left="1080" w:hanging="360"/>
      </w:pPr>
      <w:rPr>
        <w:rFonts w:ascii="OpenSymbol" w:eastAsia="OpenSymbol" w:hAnsi="OpenSymbol" w:cs="OpenSymbol"/>
        <w:color w:val="2A6099"/>
        <w:sz w:val="20"/>
        <w:szCs w:val="20"/>
      </w:rPr>
    </w:lvl>
    <w:lvl w:ilvl="2">
      <w:numFmt w:val="bullet"/>
      <w:lvlText w:val="➢"/>
      <w:lvlJc w:val="left"/>
      <w:pPr>
        <w:ind w:left="1440" w:hanging="360"/>
      </w:pPr>
      <w:rPr>
        <w:rFonts w:ascii="OpenSymbol" w:eastAsia="OpenSymbol" w:hAnsi="OpenSymbol" w:cs="OpenSymbol"/>
        <w:color w:val="2A6099"/>
        <w:sz w:val="20"/>
        <w:szCs w:val="20"/>
      </w:rPr>
    </w:lvl>
    <w:lvl w:ilvl="3">
      <w:numFmt w:val="bullet"/>
      <w:lvlText w:val="➢"/>
      <w:lvlJc w:val="left"/>
      <w:pPr>
        <w:ind w:left="1800" w:hanging="360"/>
      </w:pPr>
      <w:rPr>
        <w:rFonts w:ascii="OpenSymbol" w:eastAsia="OpenSymbol" w:hAnsi="OpenSymbol" w:cs="OpenSymbol"/>
        <w:color w:val="2A6099"/>
        <w:sz w:val="20"/>
        <w:szCs w:val="20"/>
      </w:rPr>
    </w:lvl>
    <w:lvl w:ilvl="4">
      <w:numFmt w:val="bullet"/>
      <w:lvlText w:val="➢"/>
      <w:lvlJc w:val="left"/>
      <w:pPr>
        <w:ind w:left="2160" w:hanging="360"/>
      </w:pPr>
      <w:rPr>
        <w:rFonts w:ascii="OpenSymbol" w:eastAsia="OpenSymbol" w:hAnsi="OpenSymbol" w:cs="OpenSymbol"/>
        <w:color w:val="2A6099"/>
        <w:sz w:val="20"/>
        <w:szCs w:val="20"/>
      </w:rPr>
    </w:lvl>
    <w:lvl w:ilvl="5">
      <w:numFmt w:val="bullet"/>
      <w:lvlText w:val="➢"/>
      <w:lvlJc w:val="left"/>
      <w:pPr>
        <w:ind w:left="2520" w:hanging="360"/>
      </w:pPr>
      <w:rPr>
        <w:rFonts w:ascii="OpenSymbol" w:eastAsia="OpenSymbol" w:hAnsi="OpenSymbol" w:cs="OpenSymbol"/>
        <w:color w:val="2A6099"/>
        <w:sz w:val="20"/>
        <w:szCs w:val="20"/>
      </w:rPr>
    </w:lvl>
    <w:lvl w:ilvl="6">
      <w:numFmt w:val="bullet"/>
      <w:lvlText w:val="➢"/>
      <w:lvlJc w:val="left"/>
      <w:pPr>
        <w:ind w:left="2880" w:hanging="360"/>
      </w:pPr>
      <w:rPr>
        <w:rFonts w:ascii="OpenSymbol" w:eastAsia="OpenSymbol" w:hAnsi="OpenSymbol" w:cs="OpenSymbol"/>
        <w:color w:val="2A6099"/>
        <w:sz w:val="20"/>
        <w:szCs w:val="20"/>
      </w:rPr>
    </w:lvl>
    <w:lvl w:ilvl="7">
      <w:numFmt w:val="bullet"/>
      <w:lvlText w:val="➢"/>
      <w:lvlJc w:val="left"/>
      <w:pPr>
        <w:ind w:left="3240" w:hanging="360"/>
      </w:pPr>
      <w:rPr>
        <w:rFonts w:ascii="OpenSymbol" w:eastAsia="OpenSymbol" w:hAnsi="OpenSymbol" w:cs="OpenSymbol"/>
        <w:color w:val="2A6099"/>
        <w:sz w:val="20"/>
        <w:szCs w:val="20"/>
      </w:rPr>
    </w:lvl>
    <w:lvl w:ilvl="8">
      <w:numFmt w:val="bullet"/>
      <w:lvlText w:val="➢"/>
      <w:lvlJc w:val="left"/>
      <w:pPr>
        <w:ind w:left="3600" w:hanging="360"/>
      </w:pPr>
      <w:rPr>
        <w:rFonts w:ascii="OpenSymbol" w:eastAsia="OpenSymbol" w:hAnsi="OpenSymbol" w:cs="OpenSymbol"/>
        <w:color w:val="2A6099"/>
        <w:sz w:val="20"/>
        <w:szCs w:val="20"/>
      </w:rPr>
    </w:lvl>
  </w:abstractNum>
  <w:abstractNum w:abstractNumId="2" w15:restartNumberingAfterBreak="0">
    <w:nsid w:val="51A2060B"/>
    <w:multiLevelType w:val="multilevel"/>
    <w:tmpl w:val="194A926A"/>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3" w15:restartNumberingAfterBreak="0">
    <w:nsid w:val="5D926E3C"/>
    <w:multiLevelType w:val="multilevel"/>
    <w:tmpl w:val="62AE3220"/>
    <w:styleLink w:val="WWNum6"/>
    <w:lvl w:ilvl="0">
      <w:numFmt w:val="bullet"/>
      <w:lvlText w:val=""/>
      <w:lvlJc w:val="left"/>
      <w:pPr>
        <w:ind w:left="360" w:hanging="360"/>
      </w:pPr>
    </w:lvl>
    <w:lvl w:ilvl="1">
      <w:numFmt w:val="bullet"/>
      <w:lvlText w:val="o"/>
      <w:lvlJc w:val="left"/>
      <w:pPr>
        <w:ind w:left="1080" w:hanging="360"/>
      </w:pPr>
      <w:rPr>
        <w:rFonts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cs="Courier New"/>
      </w:rPr>
    </w:lvl>
    <w:lvl w:ilvl="8">
      <w:numFmt w:val="bullet"/>
      <w:lvlText w:val=""/>
      <w:lvlJc w:val="left"/>
      <w:pPr>
        <w:ind w:left="6120" w:hanging="360"/>
      </w:pPr>
    </w:lvl>
  </w:abstractNum>
  <w:abstractNum w:abstractNumId="4" w15:restartNumberingAfterBreak="0">
    <w:nsid w:val="7E3206D4"/>
    <w:multiLevelType w:val="multilevel"/>
    <w:tmpl w:val="3DBCC7E6"/>
    <w:lvl w:ilvl="0">
      <w:numFmt w:val="bullet"/>
      <w:lvlText w:val="•"/>
      <w:lvlJc w:val="left"/>
      <w:pPr>
        <w:ind w:left="720" w:hanging="360"/>
      </w:pPr>
      <w:rPr>
        <w:rFonts w:ascii="OpenSymbol" w:eastAsia="OpenSymbol" w:hAnsi="OpenSymbol" w:cs="OpenSymbol"/>
        <w:color w:val="2A6099"/>
        <w:sz w:val="20"/>
        <w:szCs w:val="20"/>
      </w:rPr>
    </w:lvl>
    <w:lvl w:ilvl="1">
      <w:numFmt w:val="bullet"/>
      <w:lvlText w:val="◦"/>
      <w:lvlJc w:val="left"/>
      <w:pPr>
        <w:ind w:left="1080" w:hanging="360"/>
      </w:pPr>
      <w:rPr>
        <w:rFonts w:ascii="OpenSymbol" w:eastAsia="OpenSymbol" w:hAnsi="OpenSymbol" w:cs="OpenSymbol"/>
        <w:color w:val="2A6099"/>
        <w:sz w:val="20"/>
        <w:szCs w:val="20"/>
      </w:rPr>
    </w:lvl>
    <w:lvl w:ilvl="2">
      <w:numFmt w:val="bullet"/>
      <w:lvlText w:val="▪"/>
      <w:lvlJc w:val="left"/>
      <w:pPr>
        <w:ind w:left="1440" w:hanging="360"/>
      </w:pPr>
      <w:rPr>
        <w:rFonts w:ascii="OpenSymbol" w:eastAsia="OpenSymbol" w:hAnsi="OpenSymbol" w:cs="OpenSymbol"/>
        <w:color w:val="2A6099"/>
        <w:sz w:val="20"/>
        <w:szCs w:val="20"/>
      </w:rPr>
    </w:lvl>
    <w:lvl w:ilvl="3">
      <w:numFmt w:val="bullet"/>
      <w:lvlText w:val="•"/>
      <w:lvlJc w:val="left"/>
      <w:pPr>
        <w:ind w:left="1800" w:hanging="360"/>
      </w:pPr>
      <w:rPr>
        <w:rFonts w:ascii="OpenSymbol" w:eastAsia="OpenSymbol" w:hAnsi="OpenSymbol" w:cs="OpenSymbol"/>
        <w:color w:val="2A6099"/>
        <w:sz w:val="20"/>
        <w:szCs w:val="20"/>
      </w:rPr>
    </w:lvl>
    <w:lvl w:ilvl="4">
      <w:numFmt w:val="bullet"/>
      <w:lvlText w:val="◦"/>
      <w:lvlJc w:val="left"/>
      <w:pPr>
        <w:ind w:left="2160" w:hanging="360"/>
      </w:pPr>
      <w:rPr>
        <w:rFonts w:ascii="OpenSymbol" w:eastAsia="OpenSymbol" w:hAnsi="OpenSymbol" w:cs="OpenSymbol"/>
        <w:color w:val="2A6099"/>
        <w:sz w:val="20"/>
        <w:szCs w:val="20"/>
      </w:rPr>
    </w:lvl>
    <w:lvl w:ilvl="5">
      <w:numFmt w:val="bullet"/>
      <w:lvlText w:val="▪"/>
      <w:lvlJc w:val="left"/>
      <w:pPr>
        <w:ind w:left="2520" w:hanging="360"/>
      </w:pPr>
      <w:rPr>
        <w:rFonts w:ascii="OpenSymbol" w:eastAsia="OpenSymbol" w:hAnsi="OpenSymbol" w:cs="OpenSymbol"/>
        <w:color w:val="2A6099"/>
        <w:sz w:val="20"/>
        <w:szCs w:val="20"/>
      </w:rPr>
    </w:lvl>
    <w:lvl w:ilvl="6">
      <w:numFmt w:val="bullet"/>
      <w:lvlText w:val="•"/>
      <w:lvlJc w:val="left"/>
      <w:pPr>
        <w:ind w:left="2880" w:hanging="360"/>
      </w:pPr>
      <w:rPr>
        <w:rFonts w:ascii="OpenSymbol" w:eastAsia="OpenSymbol" w:hAnsi="OpenSymbol" w:cs="OpenSymbol"/>
        <w:color w:val="2A6099"/>
        <w:sz w:val="20"/>
        <w:szCs w:val="20"/>
      </w:rPr>
    </w:lvl>
    <w:lvl w:ilvl="7">
      <w:numFmt w:val="bullet"/>
      <w:lvlText w:val="◦"/>
      <w:lvlJc w:val="left"/>
      <w:pPr>
        <w:ind w:left="3240" w:hanging="360"/>
      </w:pPr>
      <w:rPr>
        <w:rFonts w:ascii="OpenSymbol" w:eastAsia="OpenSymbol" w:hAnsi="OpenSymbol" w:cs="OpenSymbol"/>
        <w:color w:val="2A6099"/>
        <w:sz w:val="20"/>
        <w:szCs w:val="20"/>
      </w:rPr>
    </w:lvl>
    <w:lvl w:ilvl="8">
      <w:numFmt w:val="bullet"/>
      <w:lvlText w:val="▪"/>
      <w:lvlJc w:val="left"/>
      <w:pPr>
        <w:ind w:left="3600" w:hanging="360"/>
      </w:pPr>
      <w:rPr>
        <w:rFonts w:ascii="OpenSymbol" w:eastAsia="OpenSymbol" w:hAnsi="OpenSymbol" w:cs="OpenSymbol"/>
        <w:color w:val="2A6099"/>
        <w:sz w:val="20"/>
        <w:szCs w:val="20"/>
      </w:rPr>
    </w:lvl>
  </w:abstractNum>
  <w:num w:numId="1">
    <w:abstractNumId w:val="2"/>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7FA"/>
    <w:rsid w:val="001E5F5B"/>
    <w:rsid w:val="003377FA"/>
    <w:rsid w:val="005D427A"/>
    <w:rsid w:val="00675DAC"/>
    <w:rsid w:val="007D6CFA"/>
    <w:rsid w:val="00C36E33"/>
    <w:rsid w:val="00D107F8"/>
    <w:rsid w:val="00DB39C1"/>
    <w:rsid w:val="00DD1F1E"/>
    <w:rsid w:val="00E34C08"/>
    <w:rsid w:val="00F476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F38D78-C727-4BD8-8B2D-53FA71CEF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Heading"/>
    <w:next w:val="Textbody"/>
    <w:pPr>
      <w:outlineLvl w:val="0"/>
    </w:pPr>
    <w:rPr>
      <w:b/>
      <w:bCs/>
    </w:rPr>
  </w:style>
  <w:style w:type="paragraph" w:styleId="berschrift2">
    <w:name w:val="heading 2"/>
    <w:basedOn w:val="Heading"/>
    <w:next w:val="Textbody"/>
    <w:pPr>
      <w:spacing w:before="20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pPr>
      <w:suppressLineNumbers/>
      <w:tabs>
        <w:tab w:val="center" w:pos="4819"/>
        <w:tab w:val="right" w:pos="9638"/>
      </w:tabs>
    </w:pPr>
  </w:style>
  <w:style w:type="paragraph" w:styleId="Listenabsatz">
    <w:name w:val="List Paragraph"/>
    <w:basedOn w:val="Standard"/>
    <w:pPr>
      <w:spacing w:after="200"/>
      <w:ind w:left="720"/>
    </w:pPr>
  </w:style>
  <w:style w:type="paragraph" w:customStyle="1" w:styleId="TableContents">
    <w:name w:val="Table Contents"/>
    <w:basedOn w:val="Standard"/>
    <w:pPr>
      <w:suppressLineNumbers/>
    </w:pPr>
  </w:style>
  <w:style w:type="paragraph" w:customStyle="1" w:styleId="Default">
    <w:name w:val="Default"/>
    <w:rPr>
      <w:rFonts w:ascii="Arial" w:eastAsia="Arial" w:hAnsi="Arial"/>
      <w:color w:val="000000"/>
    </w:rPr>
  </w:style>
  <w:style w:type="paragraph" w:customStyle="1" w:styleId="TableHeading">
    <w:name w:val="Table Heading"/>
    <w:basedOn w:val="TableContents"/>
    <w:pPr>
      <w:jc w:val="center"/>
    </w:pPr>
    <w:rPr>
      <w:b/>
      <w:bCs/>
    </w:rPr>
  </w:style>
  <w:style w:type="paragraph" w:styleId="Fuzeile">
    <w:name w:val="footer"/>
    <w:basedOn w:val="Standard"/>
    <w:link w:val="FuzeileZchn"/>
    <w:uiPriority w:val="99"/>
    <w:pPr>
      <w:suppressLineNumbers/>
      <w:tabs>
        <w:tab w:val="center" w:pos="7285"/>
        <w:tab w:val="right" w:pos="14570"/>
      </w:tabs>
    </w:pPr>
  </w:style>
  <w:style w:type="paragraph" w:customStyle="1" w:styleId="DocumentMap">
    <w:name w:val="DocumentMap"/>
    <w:pPr>
      <w:spacing w:after="160" w:line="256" w:lineRule="auto"/>
      <w:textAlignment w:val="auto"/>
    </w:pPr>
    <w:rPr>
      <w:rFonts w:ascii="Calibri" w:eastAsia="Cambria Math" w:hAnsi="Calibri" w:cs="Times New Roman"/>
      <w:sz w:val="22"/>
      <w:szCs w:val="22"/>
      <w:lang w:eastAsia="en-US" w:bidi="ar-SA"/>
    </w:rPr>
  </w:style>
  <w:style w:type="character" w:customStyle="1" w:styleId="NumberingSymbols">
    <w:name w:val="Numbering Symbols"/>
  </w:style>
  <w:style w:type="character" w:customStyle="1" w:styleId="BulletSymbols">
    <w:name w:val="Bullet Symbols"/>
    <w:rPr>
      <w:rFonts w:ascii="OpenSymbol" w:eastAsia="OpenSymbol" w:hAnsi="OpenSymbol" w:cs="OpenSymbol"/>
      <w:color w:val="2A6099"/>
      <w:sz w:val="20"/>
      <w:szCs w:val="20"/>
    </w:rPr>
  </w:style>
  <w:style w:type="character" w:styleId="Fett">
    <w:name w:val="Strong"/>
    <w:basedOn w:val="Absatz-Standardschriftart"/>
    <w:rPr>
      <w:b/>
      <w:bCs/>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Internetlink">
    <w:name w:val="Internet link"/>
    <w:basedOn w:val="Absatz-Standardschriftart"/>
    <w:rPr>
      <w:color w:val="0000FF"/>
      <w:u w:val="single"/>
    </w:rPr>
  </w:style>
  <w:style w:type="character" w:customStyle="1" w:styleId="ListLabel74">
    <w:name w:val="ListLabel 74"/>
    <w:rPr>
      <w:sz w:val="22"/>
      <w:szCs w:val="22"/>
    </w:rPr>
  </w:style>
  <w:style w:type="character" w:customStyle="1" w:styleId="VisitedInternetLink">
    <w:name w:val="Visited Internet Link"/>
    <w:rPr>
      <w:color w:val="800000"/>
      <w:u w:val="single"/>
    </w:rPr>
  </w:style>
  <w:style w:type="character" w:styleId="BesuchterLink">
    <w:name w:val="FollowedHyperlink"/>
    <w:basedOn w:val="Absatz-Standardschriftart"/>
    <w:rPr>
      <w:rFonts w:cs="Times New Roman"/>
      <w:color w:val="954F72"/>
      <w:u w:val="single"/>
    </w:rPr>
  </w:style>
  <w:style w:type="numbering" w:customStyle="1" w:styleId="List1">
    <w:name w:val="List 1"/>
    <w:basedOn w:val="KeineListe"/>
    <w:pPr>
      <w:numPr>
        <w:numId w:val="1"/>
      </w:numPr>
    </w:pPr>
  </w:style>
  <w:style w:type="numbering" w:customStyle="1" w:styleId="WWNum4">
    <w:name w:val="WWNum4"/>
    <w:basedOn w:val="KeineListe"/>
    <w:pPr>
      <w:numPr>
        <w:numId w:val="2"/>
      </w:numPr>
    </w:pPr>
  </w:style>
  <w:style w:type="numbering" w:customStyle="1" w:styleId="WWNum6">
    <w:name w:val="WWNum6"/>
    <w:basedOn w:val="KeineListe"/>
    <w:pPr>
      <w:numPr>
        <w:numId w:val="3"/>
      </w:numPr>
    </w:pPr>
  </w:style>
  <w:style w:type="character" w:customStyle="1" w:styleId="FuzeileZchn">
    <w:name w:val="Fußzeile Zchn"/>
    <w:basedOn w:val="Absatz-Standardschriftart"/>
    <w:link w:val="Fuzeile"/>
    <w:uiPriority w:val="99"/>
    <w:rsid w:val="00DB39C1"/>
  </w:style>
  <w:style w:type="character" w:styleId="Hyperlink">
    <w:name w:val="Hyperlink"/>
    <w:basedOn w:val="Absatz-Standardschriftart"/>
    <w:uiPriority w:val="99"/>
    <w:unhideWhenUsed/>
    <w:rsid w:val="00DD1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7TS54NkKlUI" TargetMode="External"/><Relationship Id="rId21" Type="http://schemas.openxmlformats.org/officeDocument/2006/relationships/hyperlink" Target="https://youtu.be/DPIzK0FssWI" TargetMode="External"/><Relationship Id="rId42" Type="http://schemas.openxmlformats.org/officeDocument/2006/relationships/image" Target="media/image9.jpg"/><Relationship Id="rId47" Type="http://schemas.openxmlformats.org/officeDocument/2006/relationships/hyperlink" Target="https://www.videoscribe.co/en/" TargetMode="External"/><Relationship Id="rId63" Type="http://schemas.openxmlformats.org/officeDocument/2006/relationships/hyperlink" Target="https://youtu.be/P1njniOlP5w" TargetMode="External"/><Relationship Id="rId68" Type="http://schemas.openxmlformats.org/officeDocument/2006/relationships/hyperlink" Target="https://educational-media.de/" TargetMode="External"/><Relationship Id="rId2" Type="http://schemas.openxmlformats.org/officeDocument/2006/relationships/styles" Target="styles.xml"/><Relationship Id="rId16" Type="http://schemas.openxmlformats.org/officeDocument/2006/relationships/hyperlink" Target="https://youtu.be/wi68e-zS88s" TargetMode="External"/><Relationship Id="rId29" Type="http://schemas.openxmlformats.org/officeDocument/2006/relationships/hyperlink" Target="https://webconf.vc.dfn.de/dfnvc/disco/index.html?entityID=https%3A%2F%2Fwebconf.vc.dfn.de%2Fshibboleth&amp;return=https%3A%2F%2Fwebconf.vc.dfn.de%2FShibboleth.sso%2FLogin%3FSAMLDS%3D1%26target%3Dss%253Amem%253Ab86c545ad41a570e21d027a21f3f621a77e46960c47d904caa54c76a0fe8bd53" TargetMode="External"/><Relationship Id="rId11" Type="http://schemas.openxmlformats.org/officeDocument/2006/relationships/image" Target="media/image3.png"/><Relationship Id="rId24" Type="http://schemas.openxmlformats.org/officeDocument/2006/relationships/hyperlink" Target="https://www.moovly.com/education" TargetMode="External"/><Relationship Id="rId32" Type="http://schemas.openxmlformats.org/officeDocument/2006/relationships/image" Target="media/image7.jpg"/><Relationship Id="rId37" Type="http://schemas.openxmlformats.org/officeDocument/2006/relationships/image" Target="media/image8.png"/><Relationship Id="rId40" Type="http://schemas.openxmlformats.org/officeDocument/2006/relationships/hyperlink" Target="https://youtu.be/0xw0d5n197A" TargetMode="External"/><Relationship Id="rId45" Type="http://schemas.openxmlformats.org/officeDocument/2006/relationships/hyperlink" Target="https://www.videoscribe.co/en/" TargetMode="External"/><Relationship Id="rId53" Type="http://schemas.openxmlformats.org/officeDocument/2006/relationships/hyperlink" Target="https://youtu.be/ee5IOnj5MlM" TargetMode="External"/><Relationship Id="rId58" Type="http://schemas.openxmlformats.org/officeDocument/2006/relationships/image" Target="media/image12.jpg"/><Relationship Id="rId66" Type="http://schemas.openxmlformats.org/officeDocument/2006/relationships/hyperlink" Target="https://articulate.com/360/studio"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13.jpg"/><Relationship Id="rId19" Type="http://schemas.openxmlformats.org/officeDocument/2006/relationships/hyperlink" Target="https://www.techsmith.de/camtasia.html" TargetMode="External"/><Relationship Id="rId14" Type="http://schemas.openxmlformats.org/officeDocument/2006/relationships/hyperlink" Target="https://www.techsmith.de/camtasia.html" TargetMode="External"/><Relationship Id="rId22" Type="http://schemas.openxmlformats.org/officeDocument/2006/relationships/hyperlink" Target="https://youtu.be/cTipKD-TUnw" TargetMode="External"/><Relationship Id="rId27" Type="http://schemas.openxmlformats.org/officeDocument/2006/relationships/hyperlink" Target="https://youtu.be/Jnl2khkGcNs" TargetMode="External"/><Relationship Id="rId30" Type="http://schemas.openxmlformats.org/officeDocument/2006/relationships/hyperlink" Target="https://youtu.be/RHFaOwH8hNk" TargetMode="External"/><Relationship Id="rId35" Type="http://schemas.openxmlformats.org/officeDocument/2006/relationships/hyperlink" Target="https://youtu.be/LmtOJDQ5aRM" TargetMode="External"/><Relationship Id="rId43" Type="http://schemas.openxmlformats.org/officeDocument/2006/relationships/hyperlink" Target="https://www.mysimpleshow.com/" TargetMode="External"/><Relationship Id="rId48" Type="http://schemas.openxmlformats.org/officeDocument/2006/relationships/hyperlink" Target="https://youtu.be/K1wje7ZMp1k" TargetMode="External"/><Relationship Id="rId56" Type="http://schemas.openxmlformats.org/officeDocument/2006/relationships/hyperlink" Target="https://youtu.be/NW9nVWDXtsE" TargetMode="External"/><Relationship Id="rId64" Type="http://schemas.openxmlformats.org/officeDocument/2006/relationships/image" Target="media/image14.png"/><Relationship Id="rId69" Type="http://schemas.openxmlformats.org/officeDocument/2006/relationships/hyperlink" Target="https://educational-media.de/" TargetMode="External"/><Relationship Id="rId8" Type="http://schemas.openxmlformats.org/officeDocument/2006/relationships/image" Target="media/image2.png"/><Relationship Id="rId51" Type="http://schemas.openxmlformats.org/officeDocument/2006/relationships/hyperlink" Target="https://www.microsoft.com/de-de/p/ixplain/9wzdncrdcdhl?activetab=pivot:overviewtab" TargetMode="External"/><Relationship Id="rId72" Type="http://schemas.openxmlformats.org/officeDocument/2006/relationships/hyperlink" Target="http://l3t.tugraz.at/index.php/LehrbuchEbner10/article/download/98/85" TargetMode="External"/><Relationship Id="rId3" Type="http://schemas.openxmlformats.org/officeDocument/2006/relationships/settings" Target="settings.xml"/><Relationship Id="rId12" Type="http://schemas.openxmlformats.org/officeDocument/2006/relationships/hyperlink" Target="https://obsproject.com/de" TargetMode="External"/><Relationship Id="rId17" Type="http://schemas.openxmlformats.org/officeDocument/2006/relationships/image" Target="media/image4.png"/><Relationship Id="rId25" Type="http://schemas.openxmlformats.org/officeDocument/2006/relationships/hyperlink" Target="https://www.mysimpleshow.com/" TargetMode="External"/><Relationship Id="rId33" Type="http://schemas.openxmlformats.org/officeDocument/2006/relationships/hyperlink" Target="https://shotcut.org/" TargetMode="External"/><Relationship Id="rId38" Type="http://schemas.openxmlformats.org/officeDocument/2006/relationships/hyperlink" Target="https://shotcut.org/" TargetMode="External"/><Relationship Id="rId46" Type="http://schemas.openxmlformats.org/officeDocument/2006/relationships/hyperlink" Target="https://www.videoscribe.co/en/" TargetMode="External"/><Relationship Id="rId59" Type="http://schemas.openxmlformats.org/officeDocument/2006/relationships/hyperlink" Target="https://youtu.be/1ao39FPJ_Jg" TargetMode="External"/><Relationship Id="rId67" Type="http://schemas.openxmlformats.org/officeDocument/2006/relationships/hyperlink" Target="https://h5p.org/interactive-video" TargetMode="External"/><Relationship Id="rId20" Type="http://schemas.openxmlformats.org/officeDocument/2006/relationships/hyperlink" Target="https://www.adobe.com/de/products/presenter.html" TargetMode="External"/><Relationship Id="rId41" Type="http://schemas.openxmlformats.org/officeDocument/2006/relationships/hyperlink" Target="https://youtu.be/aH7isqOz_b8" TargetMode="External"/><Relationship Id="rId54" Type="http://schemas.openxmlformats.org/officeDocument/2006/relationships/image" Target="media/image11.jpg"/><Relationship Id="rId62" Type="http://schemas.openxmlformats.org/officeDocument/2006/relationships/hyperlink" Target="https://youtu.be/TztqA7OZdJ4" TargetMode="External"/><Relationship Id="rId70" Type="http://schemas.openxmlformats.org/officeDocument/2006/relationships/hyperlink" Target="https://youtu.be/bsoXk0duCB4"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aV0zc4kN6J8"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youtu.be/KImUiPZ40iY" TargetMode="External"/><Relationship Id="rId49" Type="http://schemas.openxmlformats.org/officeDocument/2006/relationships/hyperlink" Target="https://youtu.be/kxWDBieFvP8" TargetMode="External"/><Relationship Id="rId57" Type="http://schemas.openxmlformats.org/officeDocument/2006/relationships/hyperlink" Target="https://youtu.be/HAKw6kVSNA0" TargetMode="External"/><Relationship Id="rId10" Type="http://schemas.openxmlformats.org/officeDocument/2006/relationships/footer" Target="footer1.xml"/><Relationship Id="rId31" Type="http://schemas.openxmlformats.org/officeDocument/2006/relationships/hyperlink" Target="https://youtu.be/reL_08O2oS8" TargetMode="External"/><Relationship Id="rId44" Type="http://schemas.openxmlformats.org/officeDocument/2006/relationships/hyperlink" Target="https://www.videoscribe.co/en/" TargetMode="External"/><Relationship Id="rId52" Type="http://schemas.openxmlformats.org/officeDocument/2006/relationships/hyperlink" Target="https://youtu.be/92GWFmx22yE" TargetMode="External"/><Relationship Id="rId60" Type="http://schemas.openxmlformats.org/officeDocument/2006/relationships/hyperlink" Target="https://youtu.be/2lBldLCiM30" TargetMode="External"/><Relationship Id="rId65" Type="http://schemas.openxmlformats.org/officeDocument/2006/relationships/hyperlink" Target="https://www.adobe.com/de/products/captivate.html"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techsmith.de/camtasia.html" TargetMode="External"/><Relationship Id="rId18" Type="http://schemas.openxmlformats.org/officeDocument/2006/relationships/hyperlink" Target="https://www.techsmith.de/camtasia.html" TargetMode="External"/><Relationship Id="rId39" Type="http://schemas.openxmlformats.org/officeDocument/2006/relationships/hyperlink" Target="https://obsproject.com/de" TargetMode="External"/><Relationship Id="rId34" Type="http://schemas.openxmlformats.org/officeDocument/2006/relationships/hyperlink" Target="https://www.adobe.com/de/products/premiere.html" TargetMode="External"/><Relationship Id="rId50" Type="http://schemas.openxmlformats.org/officeDocument/2006/relationships/image" Target="media/image10.png"/><Relationship Id="rId55" Type="http://schemas.openxmlformats.org/officeDocument/2006/relationships/hyperlink" Target="https://opencast.org/"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rubel.rub.de/tools/lern-und-erkl%C3%A4rvide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1940</Words>
  <Characters>12226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Anwender</dc:creator>
  <cp:lastModifiedBy>Windows-Benutzer</cp:lastModifiedBy>
  <cp:revision>5</cp:revision>
  <dcterms:created xsi:type="dcterms:W3CDTF">2019-11-07T10:07:00Z</dcterms:created>
  <dcterms:modified xsi:type="dcterms:W3CDTF">2019-11-07T12:19:00Z</dcterms:modified>
</cp:coreProperties>
</file>