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583" w:rsidRDefault="000179B9" w:rsidP="000179B9">
      <w:pPr>
        <w:rPr>
          <w:lang w:val="en-US"/>
        </w:rPr>
      </w:pPr>
      <w:bookmarkStart w:id="0" w:name="_GoBack"/>
      <w:r w:rsidRPr="00327A4D">
        <w:rPr>
          <w:lang w:val="en-US"/>
        </w:rPr>
        <w:t xml:space="preserve">Abstract of </w:t>
      </w:r>
      <w:r w:rsidRPr="000179B9">
        <w:rPr>
          <w:lang w:val="en-GB"/>
        </w:rPr>
        <w:t>the</w:t>
      </w:r>
      <w:r w:rsidRPr="00327A4D">
        <w:rPr>
          <w:lang w:val="en-US"/>
        </w:rPr>
        <w:t xml:space="preserve"> </w:t>
      </w:r>
      <w:r w:rsidR="004124BD">
        <w:rPr>
          <w:lang w:val="en-US"/>
        </w:rPr>
        <w:t xml:space="preserve">PhD thesis of </w:t>
      </w:r>
      <w:proofErr w:type="spellStart"/>
      <w:r w:rsidR="004124BD">
        <w:rPr>
          <w:lang w:val="en-US"/>
        </w:rPr>
        <w:t>Andrey</w:t>
      </w:r>
      <w:proofErr w:type="spellEnd"/>
      <w:r w:rsidR="004124BD">
        <w:rPr>
          <w:lang w:val="en-US"/>
        </w:rPr>
        <w:t xml:space="preserve"> </w:t>
      </w:r>
      <w:proofErr w:type="spellStart"/>
      <w:r w:rsidR="004124BD">
        <w:rPr>
          <w:lang w:val="en-US"/>
        </w:rPr>
        <w:t>Eremeev</w:t>
      </w:r>
      <w:proofErr w:type="spellEnd"/>
    </w:p>
    <w:p w:rsidR="000179B9" w:rsidRDefault="004124BD" w:rsidP="000179B9">
      <w:pPr>
        <w:rPr>
          <w:lang w:val="en-US"/>
        </w:rPr>
      </w:pPr>
      <w:proofErr w:type="gramStart"/>
      <w:r>
        <w:rPr>
          <w:lang w:val="en-US"/>
        </w:rPr>
        <w:t xml:space="preserve">“Functional analysis of the </w:t>
      </w:r>
      <w:proofErr w:type="spellStart"/>
      <w:r>
        <w:rPr>
          <w:lang w:val="en-US"/>
        </w:rPr>
        <w:t>parvulin</w:t>
      </w:r>
      <w:proofErr w:type="spellEnd"/>
      <w:r>
        <w:rPr>
          <w:lang w:val="en-US"/>
        </w:rPr>
        <w:t xml:space="preserve"> protein Par14”.</w:t>
      </w:r>
      <w:proofErr w:type="gramEnd"/>
    </w:p>
    <w:p w:rsidR="004124BD" w:rsidRPr="00327A4D" w:rsidRDefault="004124BD" w:rsidP="000179B9">
      <w:pPr>
        <w:rPr>
          <w:lang w:val="en-US"/>
        </w:rPr>
      </w:pPr>
    </w:p>
    <w:p w:rsidR="00A96813" w:rsidRPr="00A96813" w:rsidRDefault="00A96813" w:rsidP="00A96813">
      <w:pPr>
        <w:rPr>
          <w:lang w:val="en-US"/>
        </w:rPr>
      </w:pPr>
      <w:r w:rsidRPr="00A96813">
        <w:rPr>
          <w:lang w:val="en-US"/>
        </w:rPr>
        <w:t xml:space="preserve">In the present </w:t>
      </w:r>
      <w:bookmarkEnd w:id="0"/>
      <w:r w:rsidRPr="00A96813">
        <w:rPr>
          <w:lang w:val="en-US"/>
        </w:rPr>
        <w:t>work the cond</w:t>
      </w:r>
      <w:r w:rsidR="004124BD">
        <w:rPr>
          <w:lang w:val="en-US"/>
        </w:rPr>
        <w:t xml:space="preserve">itions for a double knockout of </w:t>
      </w:r>
      <w:r w:rsidRPr="00A96813">
        <w:rPr>
          <w:lang w:val="en-US"/>
        </w:rPr>
        <w:t>Pin1 and Par14 within the DT40</w:t>
      </w:r>
      <w:r>
        <w:rPr>
          <w:lang w:val="en-US"/>
        </w:rPr>
        <w:t xml:space="preserve"> </w:t>
      </w:r>
      <w:r w:rsidRPr="00A96813">
        <w:rPr>
          <w:lang w:val="en-US"/>
        </w:rPr>
        <w:t>cell</w:t>
      </w:r>
      <w:r>
        <w:rPr>
          <w:lang w:val="en-US"/>
        </w:rPr>
        <w:t xml:space="preserve"> line</w:t>
      </w:r>
      <w:r w:rsidR="004124BD">
        <w:rPr>
          <w:lang w:val="en-US"/>
        </w:rPr>
        <w:t xml:space="preserve"> should be established</w:t>
      </w:r>
      <w:r w:rsidRPr="00A96813">
        <w:rPr>
          <w:lang w:val="en-US"/>
        </w:rPr>
        <w:t>.</w:t>
      </w:r>
    </w:p>
    <w:p w:rsidR="00A96813" w:rsidRPr="00A96813" w:rsidRDefault="00A96813" w:rsidP="00A96813">
      <w:pPr>
        <w:rPr>
          <w:lang w:val="en-US"/>
        </w:rPr>
      </w:pPr>
      <w:r w:rsidRPr="00A96813">
        <w:rPr>
          <w:lang w:val="en-US"/>
        </w:rPr>
        <w:t xml:space="preserve">First the </w:t>
      </w:r>
      <w:r>
        <w:rPr>
          <w:lang w:val="en-US"/>
        </w:rPr>
        <w:t>target</w:t>
      </w:r>
      <w:r w:rsidR="004124BD">
        <w:rPr>
          <w:lang w:val="en-US"/>
        </w:rPr>
        <w:t xml:space="preserve"> construct for the Par14-l</w:t>
      </w:r>
      <w:r w:rsidRPr="00A96813">
        <w:rPr>
          <w:lang w:val="en-US"/>
        </w:rPr>
        <w:t>ocus was</w:t>
      </w:r>
      <w:r>
        <w:rPr>
          <w:lang w:val="en-US"/>
        </w:rPr>
        <w:t xml:space="preserve"> cloned </w:t>
      </w:r>
      <w:r w:rsidRPr="00A96813">
        <w:rPr>
          <w:lang w:val="en-US"/>
        </w:rPr>
        <w:t xml:space="preserve">in a </w:t>
      </w:r>
      <w:r w:rsidRPr="00327A4D">
        <w:rPr>
          <w:lang w:val="en-GB"/>
        </w:rPr>
        <w:t>multis</w:t>
      </w:r>
      <w:r w:rsidR="00327A4D" w:rsidRPr="00327A4D">
        <w:rPr>
          <w:lang w:val="en-GB"/>
        </w:rPr>
        <w:t>tep</w:t>
      </w:r>
      <w:r w:rsidR="004124BD">
        <w:rPr>
          <w:lang w:val="en-GB"/>
        </w:rPr>
        <w:t xml:space="preserve"> procedure</w:t>
      </w:r>
      <w:r w:rsidR="004124BD">
        <w:rPr>
          <w:lang w:val="en-US"/>
        </w:rPr>
        <w:t>. This encloses t</w:t>
      </w:r>
      <w:r w:rsidRPr="00A96813">
        <w:rPr>
          <w:lang w:val="en-US"/>
        </w:rPr>
        <w:t>he</w:t>
      </w:r>
      <w:r w:rsidR="004124BD">
        <w:rPr>
          <w:lang w:val="en-US"/>
        </w:rPr>
        <w:t xml:space="preserve"> 7 kb</w:t>
      </w:r>
      <w:r w:rsidRPr="00A96813">
        <w:rPr>
          <w:lang w:val="en-US"/>
        </w:rPr>
        <w:t xml:space="preserve"> genomi</w:t>
      </w:r>
      <w:r w:rsidR="00327A4D">
        <w:rPr>
          <w:lang w:val="en-US"/>
        </w:rPr>
        <w:t xml:space="preserve">c </w:t>
      </w:r>
      <w:r w:rsidRPr="00A96813">
        <w:rPr>
          <w:lang w:val="en-US"/>
        </w:rPr>
        <w:t xml:space="preserve">sequence </w:t>
      </w:r>
      <w:r w:rsidR="00327A4D">
        <w:rPr>
          <w:lang w:val="en-US"/>
        </w:rPr>
        <w:t xml:space="preserve">of Par14 as well </w:t>
      </w:r>
      <w:r w:rsidRPr="00A96813">
        <w:rPr>
          <w:lang w:val="en-US"/>
        </w:rPr>
        <w:t>a</w:t>
      </w:r>
      <w:r w:rsidR="004124BD">
        <w:rPr>
          <w:lang w:val="en-US"/>
        </w:rPr>
        <w:t>s a</w:t>
      </w:r>
      <w:r w:rsidRPr="00A96813">
        <w:rPr>
          <w:lang w:val="en-US"/>
        </w:rPr>
        <w:t xml:space="preserve"> LoxP-recogni</w:t>
      </w:r>
      <w:r w:rsidR="00327A4D">
        <w:rPr>
          <w:lang w:val="en-US"/>
        </w:rPr>
        <w:t xml:space="preserve">tion sequence within Intron 1-2, </w:t>
      </w:r>
      <w:r w:rsidRPr="00A96813">
        <w:rPr>
          <w:lang w:val="en-US"/>
        </w:rPr>
        <w:t>the second LoxP place and a Neo</w:t>
      </w:r>
      <w:r>
        <w:rPr>
          <w:lang w:val="en-US"/>
        </w:rPr>
        <w:t>mycin-selection marker within 3</w:t>
      </w:r>
      <w:r w:rsidR="004124BD">
        <w:rPr>
          <w:lang w:val="en-US"/>
        </w:rPr>
        <w:t>'</w:t>
      </w:r>
      <w:r w:rsidR="006712D2">
        <w:rPr>
          <w:lang w:val="en-US"/>
        </w:rPr>
        <w:t xml:space="preserve"> </w:t>
      </w:r>
      <w:r w:rsidRPr="00A96813">
        <w:rPr>
          <w:lang w:val="en-US"/>
        </w:rPr>
        <w:t xml:space="preserve">sequences. With this construct </w:t>
      </w:r>
      <w:r w:rsidR="00327A4D">
        <w:rPr>
          <w:lang w:val="en-US"/>
        </w:rPr>
        <w:t>DT40-</w:t>
      </w:r>
      <w:r w:rsidRPr="00A96813">
        <w:rPr>
          <w:lang w:val="en-US"/>
        </w:rPr>
        <w:t xml:space="preserve">MerCreMer cells </w:t>
      </w:r>
      <w:r w:rsidR="00327A4D">
        <w:rPr>
          <w:lang w:val="en-US"/>
        </w:rPr>
        <w:t xml:space="preserve">ware </w:t>
      </w:r>
      <w:r w:rsidRPr="00A96813">
        <w:rPr>
          <w:lang w:val="en-US"/>
        </w:rPr>
        <w:t>transf</w:t>
      </w:r>
      <w:r w:rsidR="00327A4D">
        <w:rPr>
          <w:lang w:val="en-US"/>
        </w:rPr>
        <w:t xml:space="preserve">ected </w:t>
      </w:r>
      <w:r w:rsidRPr="00A96813">
        <w:rPr>
          <w:lang w:val="en-US"/>
        </w:rPr>
        <w:t xml:space="preserve">and </w:t>
      </w:r>
      <w:r w:rsidR="004124BD">
        <w:rPr>
          <w:lang w:val="en-US"/>
        </w:rPr>
        <w:t xml:space="preserve">selected </w:t>
      </w:r>
      <w:r w:rsidRPr="00A96813">
        <w:rPr>
          <w:lang w:val="en-US"/>
        </w:rPr>
        <w:t>on ins</w:t>
      </w:r>
      <w:r w:rsidR="004124BD">
        <w:rPr>
          <w:lang w:val="en-US"/>
        </w:rPr>
        <w:t>ertion of the construct</w:t>
      </w:r>
      <w:r w:rsidRPr="00A96813">
        <w:rPr>
          <w:lang w:val="en-US"/>
        </w:rPr>
        <w:t xml:space="preserve">. The successful exchange </w:t>
      </w:r>
      <w:r w:rsidR="00436452">
        <w:rPr>
          <w:lang w:val="en-US"/>
        </w:rPr>
        <w:t xml:space="preserve">of the </w:t>
      </w:r>
      <w:r w:rsidRPr="00A96813">
        <w:rPr>
          <w:lang w:val="en-US"/>
        </w:rPr>
        <w:t xml:space="preserve">first </w:t>
      </w:r>
      <w:r w:rsidR="00436452">
        <w:rPr>
          <w:lang w:val="en-US"/>
        </w:rPr>
        <w:t xml:space="preserve">allele </w:t>
      </w:r>
      <w:r w:rsidRPr="00A96813">
        <w:rPr>
          <w:lang w:val="en-US"/>
        </w:rPr>
        <w:t xml:space="preserve">was </w:t>
      </w:r>
      <w:r w:rsidR="00436452">
        <w:rPr>
          <w:lang w:val="en-US"/>
        </w:rPr>
        <w:t xml:space="preserve">confirmed </w:t>
      </w:r>
      <w:r w:rsidR="004124BD">
        <w:rPr>
          <w:lang w:val="en-US"/>
        </w:rPr>
        <w:t xml:space="preserve">by </w:t>
      </w:r>
      <w:r w:rsidRPr="00A96813">
        <w:rPr>
          <w:lang w:val="en-US"/>
        </w:rPr>
        <w:t>Southern Blot w</w:t>
      </w:r>
      <w:r w:rsidR="006712D2">
        <w:rPr>
          <w:lang w:val="en-US"/>
        </w:rPr>
        <w:t xml:space="preserve">hich was set up for this in the </w:t>
      </w:r>
      <w:r w:rsidRPr="00A96813">
        <w:rPr>
          <w:lang w:val="en-US"/>
        </w:rPr>
        <w:t xml:space="preserve">lab first. The exchange of the second </w:t>
      </w:r>
      <w:r w:rsidR="00436452">
        <w:rPr>
          <w:lang w:val="en-US"/>
        </w:rPr>
        <w:t>allele</w:t>
      </w:r>
      <w:r w:rsidRPr="00A96813">
        <w:rPr>
          <w:lang w:val="en-US"/>
        </w:rPr>
        <w:t xml:space="preserve"> </w:t>
      </w:r>
      <w:r w:rsidR="006712D2">
        <w:rPr>
          <w:lang w:val="en-US"/>
        </w:rPr>
        <w:t>was</w:t>
      </w:r>
      <w:r w:rsidRPr="00A96813">
        <w:rPr>
          <w:lang w:val="en-US"/>
        </w:rPr>
        <w:t xml:space="preserve"> not successful.</w:t>
      </w:r>
    </w:p>
    <w:p w:rsidR="006712D2" w:rsidRDefault="003A4918" w:rsidP="00A96813">
      <w:pPr>
        <w:rPr>
          <w:lang w:val="en-US"/>
        </w:rPr>
      </w:pPr>
      <w:r>
        <w:rPr>
          <w:lang w:val="en-US"/>
        </w:rPr>
        <w:t xml:space="preserve">The DT40 </w:t>
      </w:r>
      <w:r w:rsidR="00A96813" w:rsidRPr="00A96813">
        <w:rPr>
          <w:lang w:val="en-US"/>
        </w:rPr>
        <w:t xml:space="preserve">system with </w:t>
      </w:r>
      <w:r>
        <w:rPr>
          <w:lang w:val="en-US"/>
        </w:rPr>
        <w:t xml:space="preserve">stable expression of the </w:t>
      </w:r>
      <w:r w:rsidR="00A96813" w:rsidRPr="00A96813">
        <w:rPr>
          <w:lang w:val="en-US"/>
        </w:rPr>
        <w:t>Cre-Rekombi</w:t>
      </w:r>
      <w:r w:rsidR="006712D2">
        <w:rPr>
          <w:lang w:val="en-US"/>
        </w:rPr>
        <w:t xml:space="preserve">nase allows both </w:t>
      </w:r>
      <w:r w:rsidR="00A96813" w:rsidRPr="00A96813">
        <w:rPr>
          <w:lang w:val="en-US"/>
        </w:rPr>
        <w:t xml:space="preserve">an </w:t>
      </w:r>
      <w:r w:rsidRPr="00A96813">
        <w:rPr>
          <w:lang w:val="en-US"/>
        </w:rPr>
        <w:t>inducible</w:t>
      </w:r>
      <w:r w:rsidR="006712D2">
        <w:rPr>
          <w:lang w:val="en-US"/>
        </w:rPr>
        <w:t xml:space="preserve"> knockout and</w:t>
      </w:r>
      <w:r w:rsidR="00A96813" w:rsidRPr="00A96813">
        <w:rPr>
          <w:lang w:val="en-US"/>
        </w:rPr>
        <w:t xml:space="preserve"> switching off another protein (double knockout). In the present work </w:t>
      </w:r>
      <w:r w:rsidR="006712D2">
        <w:rPr>
          <w:lang w:val="en-US"/>
        </w:rPr>
        <w:t xml:space="preserve">the genomic sequence of Pin1 locus between the first and the fourth exon of </w:t>
      </w:r>
      <w:r w:rsidR="006712D2" w:rsidRPr="006712D2">
        <w:rPr>
          <w:i/>
          <w:lang w:val="en-US"/>
        </w:rPr>
        <w:t xml:space="preserve">Gallus </w:t>
      </w:r>
      <w:proofErr w:type="spellStart"/>
      <w:r w:rsidR="006712D2" w:rsidRPr="006712D2">
        <w:rPr>
          <w:i/>
          <w:lang w:val="en-US"/>
        </w:rPr>
        <w:t>gallus</w:t>
      </w:r>
      <w:proofErr w:type="spellEnd"/>
      <w:r w:rsidR="006712D2">
        <w:rPr>
          <w:lang w:val="en-US"/>
        </w:rPr>
        <w:t xml:space="preserve"> was amplified and sequenced</w:t>
      </w:r>
      <w:r w:rsidR="00A96813" w:rsidRPr="00A96813">
        <w:rPr>
          <w:lang w:val="en-US"/>
        </w:rPr>
        <w:t xml:space="preserve">. This was possible only after methodical improvements </w:t>
      </w:r>
      <w:r w:rsidR="00777604">
        <w:rPr>
          <w:lang w:val="en-US"/>
        </w:rPr>
        <w:t xml:space="preserve">of </w:t>
      </w:r>
      <w:r w:rsidR="00A96813" w:rsidRPr="00A96813">
        <w:rPr>
          <w:lang w:val="en-US"/>
        </w:rPr>
        <w:t xml:space="preserve">the </w:t>
      </w:r>
      <w:r w:rsidR="00777604">
        <w:rPr>
          <w:lang w:val="en-US"/>
        </w:rPr>
        <w:t xml:space="preserve">amplification </w:t>
      </w:r>
      <w:r w:rsidR="00A96813" w:rsidRPr="00A96813">
        <w:rPr>
          <w:lang w:val="en-US"/>
        </w:rPr>
        <w:t xml:space="preserve">and cloning of </w:t>
      </w:r>
      <w:r w:rsidR="00777604">
        <w:rPr>
          <w:lang w:val="en-US"/>
        </w:rPr>
        <w:t xml:space="preserve">the extreme </w:t>
      </w:r>
      <w:r w:rsidR="00A96813" w:rsidRPr="00A96813">
        <w:rPr>
          <w:lang w:val="en-US"/>
        </w:rPr>
        <w:t>GC</w:t>
      </w:r>
      <w:r w:rsidR="00777604">
        <w:rPr>
          <w:lang w:val="en-US"/>
        </w:rPr>
        <w:t xml:space="preserve"> rich nuc</w:t>
      </w:r>
      <w:r w:rsidR="00777604" w:rsidRPr="00A96813">
        <w:rPr>
          <w:lang w:val="en-US"/>
        </w:rPr>
        <w:t>leotide</w:t>
      </w:r>
      <w:r w:rsidR="00777604">
        <w:rPr>
          <w:lang w:val="en-US"/>
        </w:rPr>
        <w:t xml:space="preserve"> </w:t>
      </w:r>
      <w:r w:rsidR="00A96813" w:rsidRPr="00A96813">
        <w:rPr>
          <w:lang w:val="en-US"/>
        </w:rPr>
        <w:t>sequen</w:t>
      </w:r>
      <w:r w:rsidR="00777604">
        <w:rPr>
          <w:lang w:val="en-US"/>
        </w:rPr>
        <w:t>ces</w:t>
      </w:r>
      <w:r w:rsidR="00A96813" w:rsidRPr="00A96813">
        <w:rPr>
          <w:lang w:val="en-US"/>
        </w:rPr>
        <w:t xml:space="preserve">. Therefore this work </w:t>
      </w:r>
      <w:r w:rsidR="006712D2">
        <w:rPr>
          <w:lang w:val="en-US"/>
        </w:rPr>
        <w:t>gives</w:t>
      </w:r>
      <w:r w:rsidR="00A96813" w:rsidRPr="00A96813">
        <w:rPr>
          <w:lang w:val="en-US"/>
        </w:rPr>
        <w:t xml:space="preserve"> the </w:t>
      </w:r>
      <w:r w:rsidR="006712D2">
        <w:rPr>
          <w:lang w:val="en-US"/>
        </w:rPr>
        <w:t>possibility</w:t>
      </w:r>
      <w:r w:rsidR="00A96813" w:rsidRPr="00A96813">
        <w:rPr>
          <w:lang w:val="en-US"/>
        </w:rPr>
        <w:t xml:space="preserve"> for a l</w:t>
      </w:r>
      <w:r w:rsidR="00777604">
        <w:rPr>
          <w:lang w:val="en-US"/>
        </w:rPr>
        <w:t xml:space="preserve">ater knockout of the Pin1 locus </w:t>
      </w:r>
      <w:r w:rsidR="00A96813" w:rsidRPr="00A96813">
        <w:rPr>
          <w:lang w:val="en-US"/>
        </w:rPr>
        <w:t xml:space="preserve">of </w:t>
      </w:r>
      <w:r w:rsidR="00A96813" w:rsidRPr="00777604">
        <w:rPr>
          <w:i/>
          <w:lang w:val="en-US"/>
        </w:rPr>
        <w:t xml:space="preserve">Gallus </w:t>
      </w:r>
      <w:proofErr w:type="spellStart"/>
      <w:r w:rsidR="00A96813" w:rsidRPr="00777604">
        <w:rPr>
          <w:i/>
          <w:lang w:val="en-US"/>
        </w:rPr>
        <w:t>gallus</w:t>
      </w:r>
      <w:proofErr w:type="spellEnd"/>
      <w:r w:rsidR="00A96813" w:rsidRPr="00A96813">
        <w:rPr>
          <w:lang w:val="en-US"/>
        </w:rPr>
        <w:t>.</w:t>
      </w:r>
    </w:p>
    <w:p w:rsidR="00DE728B" w:rsidRPr="00A14583" w:rsidRDefault="006712D2">
      <w:pPr>
        <w:rPr>
          <w:lang w:val="en-US"/>
        </w:rPr>
      </w:pPr>
      <w:r>
        <w:rPr>
          <w:lang w:val="en-US"/>
        </w:rPr>
        <w:t>During this</w:t>
      </w:r>
      <w:r w:rsidR="00A96813" w:rsidRPr="00A96813">
        <w:rPr>
          <w:lang w:val="en-US"/>
        </w:rPr>
        <w:t xml:space="preserve"> wo</w:t>
      </w:r>
      <w:r>
        <w:rPr>
          <w:lang w:val="en-US"/>
        </w:rPr>
        <w:t>rk</w:t>
      </w:r>
      <w:r w:rsidR="00A96813" w:rsidRPr="00A96813">
        <w:rPr>
          <w:lang w:val="en-US"/>
        </w:rPr>
        <w:t xml:space="preserve"> for the genetic knockout of Par14 in DT40 cells a study of a working group from Japan showed</w:t>
      </w:r>
      <w:r w:rsidR="00C42DF9">
        <w:rPr>
          <w:lang w:val="en-US"/>
        </w:rPr>
        <w:t xml:space="preserve">, that it is </w:t>
      </w:r>
      <w:r w:rsidR="00C42DF9" w:rsidRPr="00A96813">
        <w:rPr>
          <w:lang w:val="en-US"/>
        </w:rPr>
        <w:t>possible</w:t>
      </w:r>
      <w:r w:rsidR="00A96813" w:rsidRPr="00A96813">
        <w:rPr>
          <w:lang w:val="en-US"/>
        </w:rPr>
        <w:t xml:space="preserve"> to reduce the expre</w:t>
      </w:r>
      <w:r w:rsidR="00C42DF9">
        <w:rPr>
          <w:lang w:val="en-US"/>
        </w:rPr>
        <w:t>ssion of Par14 by means of the k</w:t>
      </w:r>
      <w:r w:rsidR="00A96813" w:rsidRPr="00A96813">
        <w:rPr>
          <w:lang w:val="en-US"/>
        </w:rPr>
        <w:t>nockdown metho</w:t>
      </w:r>
      <w:r w:rsidR="00A14583">
        <w:rPr>
          <w:lang w:val="en-US"/>
        </w:rPr>
        <w:t xml:space="preserve">d (Fujiyama-Nakamura et al., </w:t>
      </w:r>
      <w:r w:rsidR="00A96813" w:rsidRPr="00A96813">
        <w:rPr>
          <w:lang w:val="en-US"/>
        </w:rPr>
        <w:t xml:space="preserve">2009). In the present work the expression </w:t>
      </w:r>
      <w:r w:rsidR="00A14583">
        <w:rPr>
          <w:lang w:val="en-US"/>
        </w:rPr>
        <w:t xml:space="preserve">of </w:t>
      </w:r>
      <w:r w:rsidR="00C42DF9">
        <w:rPr>
          <w:lang w:val="en-US"/>
        </w:rPr>
        <w:t xml:space="preserve">Par14 was </w:t>
      </w:r>
      <w:r w:rsidR="00C42DF9" w:rsidRPr="00A96813">
        <w:rPr>
          <w:lang w:val="en-US"/>
        </w:rPr>
        <w:t xml:space="preserve">clearly </w:t>
      </w:r>
      <w:r w:rsidR="00A96813" w:rsidRPr="00A96813">
        <w:rPr>
          <w:lang w:val="en-US"/>
        </w:rPr>
        <w:t xml:space="preserve">reduced </w:t>
      </w:r>
      <w:r w:rsidR="00C42DF9">
        <w:rPr>
          <w:lang w:val="en-US"/>
        </w:rPr>
        <w:t>b</w:t>
      </w:r>
      <w:r w:rsidR="00A96813" w:rsidRPr="00A96813">
        <w:rPr>
          <w:lang w:val="en-US"/>
        </w:rPr>
        <w:t xml:space="preserve">y means of RNA interference </w:t>
      </w:r>
      <w:r w:rsidR="00C42DF9">
        <w:rPr>
          <w:lang w:val="en-US"/>
        </w:rPr>
        <w:t>technology with the</w:t>
      </w:r>
      <w:r w:rsidR="00A96813" w:rsidRPr="00A96813">
        <w:rPr>
          <w:lang w:val="en-US"/>
        </w:rPr>
        <w:t xml:space="preserve"> </w:t>
      </w:r>
      <w:r w:rsidR="00C42DF9">
        <w:rPr>
          <w:lang w:val="en-US"/>
        </w:rPr>
        <w:t>s</w:t>
      </w:r>
      <w:r w:rsidR="00A96813" w:rsidRPr="00A96813">
        <w:rPr>
          <w:lang w:val="en-US"/>
        </w:rPr>
        <w:t>tealth siRNA constructs</w:t>
      </w:r>
      <w:r w:rsidR="00693094">
        <w:rPr>
          <w:lang w:val="en-US"/>
        </w:rPr>
        <w:t>. It could be shown that the k</w:t>
      </w:r>
      <w:r w:rsidR="00A96813" w:rsidRPr="00A96813">
        <w:rPr>
          <w:lang w:val="en-US"/>
        </w:rPr>
        <w:t xml:space="preserve">nockdown </w:t>
      </w:r>
      <w:r w:rsidR="00693094">
        <w:rPr>
          <w:lang w:val="en-US"/>
        </w:rPr>
        <w:t xml:space="preserve">of </w:t>
      </w:r>
      <w:proofErr w:type="spellStart"/>
      <w:r w:rsidR="00693094">
        <w:rPr>
          <w:lang w:val="en-US"/>
        </w:rPr>
        <w:t>parvulin</w:t>
      </w:r>
      <w:proofErr w:type="spellEnd"/>
      <w:r w:rsidR="00693094">
        <w:rPr>
          <w:lang w:val="en-US"/>
        </w:rPr>
        <w:t xml:space="preserve"> </w:t>
      </w:r>
      <w:r w:rsidR="00A96813" w:rsidRPr="00A96813">
        <w:rPr>
          <w:lang w:val="en-US"/>
        </w:rPr>
        <w:t xml:space="preserve">is </w:t>
      </w:r>
      <w:r w:rsidR="00693094">
        <w:rPr>
          <w:lang w:val="en-US"/>
        </w:rPr>
        <w:t>associated</w:t>
      </w:r>
      <w:r w:rsidR="00A96813" w:rsidRPr="00A96813">
        <w:rPr>
          <w:lang w:val="en-US"/>
        </w:rPr>
        <w:t xml:space="preserve"> </w:t>
      </w:r>
      <w:r w:rsidR="00693094">
        <w:rPr>
          <w:lang w:val="en-US"/>
        </w:rPr>
        <w:t xml:space="preserve">with </w:t>
      </w:r>
      <w:r w:rsidR="00A96813" w:rsidRPr="00A96813">
        <w:rPr>
          <w:lang w:val="en-US"/>
        </w:rPr>
        <w:t xml:space="preserve">a strong change </w:t>
      </w:r>
      <w:r w:rsidR="00693094">
        <w:rPr>
          <w:lang w:val="en-US"/>
        </w:rPr>
        <w:t>of the p</w:t>
      </w:r>
      <w:r w:rsidR="00A96813" w:rsidRPr="00A96813">
        <w:rPr>
          <w:lang w:val="en-US"/>
        </w:rPr>
        <w:t>h</w:t>
      </w:r>
      <w:r w:rsidR="00693094">
        <w:rPr>
          <w:lang w:val="en-US"/>
        </w:rPr>
        <w:t>e</w:t>
      </w:r>
      <w:r w:rsidR="00A96813" w:rsidRPr="00A96813">
        <w:rPr>
          <w:lang w:val="en-US"/>
        </w:rPr>
        <w:t>notyp</w:t>
      </w:r>
      <w:r w:rsidR="00693094">
        <w:rPr>
          <w:lang w:val="en-US"/>
        </w:rPr>
        <w:t>e</w:t>
      </w:r>
      <w:r w:rsidR="00A96813" w:rsidRPr="00A96813">
        <w:rPr>
          <w:lang w:val="en-US"/>
        </w:rPr>
        <w:t xml:space="preserve"> </w:t>
      </w:r>
      <w:r w:rsidR="00693094">
        <w:rPr>
          <w:lang w:val="en-US"/>
        </w:rPr>
        <w:t>by</w:t>
      </w:r>
      <w:r w:rsidR="00A96813" w:rsidRPr="00A96813">
        <w:rPr>
          <w:lang w:val="en-US"/>
        </w:rPr>
        <w:t xml:space="preserve"> the </w:t>
      </w:r>
      <w:r w:rsidR="00693094">
        <w:rPr>
          <w:lang w:val="en-US"/>
        </w:rPr>
        <w:t xml:space="preserve">cell </w:t>
      </w:r>
      <w:r w:rsidR="00A96813" w:rsidRPr="00A96813">
        <w:rPr>
          <w:lang w:val="en-US"/>
        </w:rPr>
        <w:t xml:space="preserve">growth as well as the cell cycle profile. As a DNA-binding protein Par14 could also have an </w:t>
      </w:r>
      <w:r w:rsidR="00A14583">
        <w:rPr>
          <w:lang w:val="en-US"/>
        </w:rPr>
        <w:t>effect</w:t>
      </w:r>
      <w:r w:rsidR="002E68EF">
        <w:rPr>
          <w:lang w:val="en-US"/>
        </w:rPr>
        <w:t xml:space="preserve"> </w:t>
      </w:r>
      <w:r w:rsidR="00A96813" w:rsidRPr="00A96813">
        <w:rPr>
          <w:lang w:val="en-US"/>
        </w:rPr>
        <w:t xml:space="preserve">on the </w:t>
      </w:r>
      <w:proofErr w:type="spellStart"/>
      <w:r w:rsidR="002E68EF">
        <w:rPr>
          <w:lang w:val="en-US"/>
        </w:rPr>
        <w:t>t</w:t>
      </w:r>
      <w:r w:rsidR="00A96813" w:rsidRPr="00A96813">
        <w:rPr>
          <w:lang w:val="en-US"/>
        </w:rPr>
        <w:t>ranskriptom</w:t>
      </w:r>
      <w:proofErr w:type="spellEnd"/>
      <w:r w:rsidR="00A96813" w:rsidRPr="00A96813">
        <w:rPr>
          <w:lang w:val="en-US"/>
        </w:rPr>
        <w:t xml:space="preserve">. This </w:t>
      </w:r>
      <w:r w:rsidR="00A14583">
        <w:rPr>
          <w:lang w:val="en-US"/>
        </w:rPr>
        <w:t>effect</w:t>
      </w:r>
      <w:r w:rsidR="00A96813" w:rsidRPr="00A96813">
        <w:rPr>
          <w:lang w:val="en-US"/>
        </w:rPr>
        <w:t xml:space="preserve"> was examined</w:t>
      </w:r>
      <w:r w:rsidR="002E68EF">
        <w:rPr>
          <w:lang w:val="en-US"/>
        </w:rPr>
        <w:t xml:space="preserve"> </w:t>
      </w:r>
      <w:r w:rsidR="00DD5CBA">
        <w:rPr>
          <w:lang w:val="en-US"/>
        </w:rPr>
        <w:t>by m</w:t>
      </w:r>
      <w:r w:rsidR="00A96813" w:rsidRPr="00A96813">
        <w:rPr>
          <w:lang w:val="en-US"/>
        </w:rPr>
        <w:t>icroarray</w:t>
      </w:r>
      <w:r w:rsidR="002E68EF">
        <w:rPr>
          <w:lang w:val="en-US"/>
        </w:rPr>
        <w:t xml:space="preserve"> </w:t>
      </w:r>
      <w:r w:rsidR="002E68EF" w:rsidRPr="002E68EF">
        <w:rPr>
          <w:lang w:val="en-GB"/>
        </w:rPr>
        <w:t>hybridisation</w:t>
      </w:r>
      <w:r w:rsidR="00DD5CBA">
        <w:rPr>
          <w:lang w:val="en-GB"/>
        </w:rPr>
        <w:t>. He</w:t>
      </w:r>
      <w:r w:rsidR="00A96813" w:rsidRPr="00A96813">
        <w:rPr>
          <w:lang w:val="en-US"/>
        </w:rPr>
        <w:t>re Par14 showed no effect which was</w:t>
      </w:r>
      <w:r w:rsidR="00A5118C">
        <w:rPr>
          <w:lang w:val="en-US"/>
        </w:rPr>
        <w:t xml:space="preserve"> obviously comparable with the m</w:t>
      </w:r>
      <w:r w:rsidR="00A96813" w:rsidRPr="00A96813">
        <w:rPr>
          <w:lang w:val="en-US"/>
        </w:rPr>
        <w:t>icroarrays of known transcription factors.</w:t>
      </w:r>
      <w:r w:rsidR="00A5118C">
        <w:rPr>
          <w:lang w:val="en-US"/>
        </w:rPr>
        <w:t xml:space="preserve"> </w:t>
      </w:r>
      <w:r w:rsidR="00A96813" w:rsidRPr="00A96813">
        <w:rPr>
          <w:lang w:val="en-US"/>
        </w:rPr>
        <w:t>Nevertheless, the data of the Microarray analysis deliver information for future studies to a possible compensatory function of other genes (e.</w:t>
      </w:r>
      <w:r w:rsidR="00A14583">
        <w:rPr>
          <w:lang w:val="en-US"/>
        </w:rPr>
        <w:t xml:space="preserve"> </w:t>
      </w:r>
      <w:r w:rsidR="00A96813" w:rsidRPr="00A96813">
        <w:rPr>
          <w:lang w:val="en-US"/>
        </w:rPr>
        <w:t xml:space="preserve">g., for </w:t>
      </w:r>
      <w:proofErr w:type="spellStart"/>
      <w:r w:rsidR="00A96813" w:rsidRPr="00A96813">
        <w:rPr>
          <w:lang w:val="en-US"/>
        </w:rPr>
        <w:t>ribosomale</w:t>
      </w:r>
      <w:proofErr w:type="spellEnd"/>
      <w:r w:rsidR="00A96813" w:rsidRPr="00A96813">
        <w:rPr>
          <w:lang w:val="en-US"/>
        </w:rPr>
        <w:t xml:space="preserve"> biogenesis) </w:t>
      </w:r>
      <w:r w:rsidR="00A5118C">
        <w:rPr>
          <w:lang w:val="en-US"/>
        </w:rPr>
        <w:t>by</w:t>
      </w:r>
      <w:r w:rsidR="00A96813" w:rsidRPr="00A96813">
        <w:rPr>
          <w:lang w:val="en-US"/>
        </w:rPr>
        <w:t xml:space="preserve"> </w:t>
      </w:r>
      <w:r w:rsidR="00A14583">
        <w:rPr>
          <w:lang w:val="en-US"/>
        </w:rPr>
        <w:t>loss of Par14.</w:t>
      </w:r>
    </w:p>
    <w:sectPr w:rsidR="00DE728B" w:rsidRPr="00A1458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9B9"/>
    <w:rsid w:val="000179B9"/>
    <w:rsid w:val="002E68EF"/>
    <w:rsid w:val="00327A4D"/>
    <w:rsid w:val="003A4918"/>
    <w:rsid w:val="004124BD"/>
    <w:rsid w:val="00436452"/>
    <w:rsid w:val="004B0A1D"/>
    <w:rsid w:val="006712D2"/>
    <w:rsid w:val="00693094"/>
    <w:rsid w:val="00777604"/>
    <w:rsid w:val="00851E29"/>
    <w:rsid w:val="00A14583"/>
    <w:rsid w:val="00A5118C"/>
    <w:rsid w:val="00A96813"/>
    <w:rsid w:val="00C42DF9"/>
    <w:rsid w:val="00DD5CBA"/>
    <w:rsid w:val="00DE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79B9"/>
    <w:pPr>
      <w:widowControl w:val="0"/>
      <w:suppressAutoHyphens/>
      <w:spacing w:after="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179B9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aliases w:val="Text in Tabelle"/>
    <w:uiPriority w:val="1"/>
    <w:qFormat/>
    <w:rsid w:val="004B0A1D"/>
    <w:pPr>
      <w:widowControl w:val="0"/>
      <w:suppressAutoHyphens/>
      <w:spacing w:after="0" w:line="240" w:lineRule="auto"/>
      <w:jc w:val="center"/>
    </w:pPr>
    <w:rPr>
      <w:rFonts w:ascii="Times New Roman" w:eastAsia="SimSun" w:hAnsi="Times New Roman" w:cs="Mangal"/>
      <w:kern w:val="1"/>
      <w:sz w:val="20"/>
      <w:szCs w:val="21"/>
      <w:lang w:eastAsia="hi-IN" w:bidi="hi-IN"/>
    </w:rPr>
  </w:style>
  <w:style w:type="paragraph" w:styleId="Titel">
    <w:name w:val="Title"/>
    <w:basedOn w:val="berschrift1"/>
    <w:next w:val="Standard"/>
    <w:link w:val="TitelZchn"/>
    <w:autoRedefine/>
    <w:uiPriority w:val="10"/>
    <w:qFormat/>
    <w:rsid w:val="000179B9"/>
    <w:pPr>
      <w:pageBreakBefore/>
      <w:pBdr>
        <w:bottom w:val="single" w:sz="8" w:space="4" w:color="4F81BD" w:themeColor="accent1"/>
      </w:pBdr>
      <w:spacing w:before="1800" w:after="360" w:line="240" w:lineRule="auto"/>
    </w:pPr>
    <w:rPr>
      <w:rFonts w:ascii="Times New Roman" w:hAnsi="Times New Roman"/>
      <w:bCs w:val="0"/>
      <w:color w:val="000000" w:themeColor="text1"/>
      <w:spacing w:val="5"/>
      <w:kern w:val="28"/>
      <w:sz w:val="40"/>
      <w:szCs w:val="47"/>
    </w:rPr>
  </w:style>
  <w:style w:type="character" w:customStyle="1" w:styleId="TitelZchn">
    <w:name w:val="Titel Zchn"/>
    <w:basedOn w:val="Absatz-Standardschriftart"/>
    <w:link w:val="Titel"/>
    <w:uiPriority w:val="10"/>
    <w:rsid w:val="000179B9"/>
    <w:rPr>
      <w:rFonts w:ascii="Times New Roman" w:eastAsiaTheme="majorEastAsia" w:hAnsi="Times New Roman" w:cs="Mangal"/>
      <w:b/>
      <w:color w:val="000000" w:themeColor="text1"/>
      <w:spacing w:val="5"/>
      <w:kern w:val="28"/>
      <w:sz w:val="40"/>
      <w:szCs w:val="47"/>
      <w:lang w:eastAsia="hi-IN" w:bidi="hi-IN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179B9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79B9"/>
    <w:pPr>
      <w:widowControl w:val="0"/>
      <w:suppressAutoHyphens/>
      <w:spacing w:after="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179B9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aliases w:val="Text in Tabelle"/>
    <w:uiPriority w:val="1"/>
    <w:qFormat/>
    <w:rsid w:val="004B0A1D"/>
    <w:pPr>
      <w:widowControl w:val="0"/>
      <w:suppressAutoHyphens/>
      <w:spacing w:after="0" w:line="240" w:lineRule="auto"/>
      <w:jc w:val="center"/>
    </w:pPr>
    <w:rPr>
      <w:rFonts w:ascii="Times New Roman" w:eastAsia="SimSun" w:hAnsi="Times New Roman" w:cs="Mangal"/>
      <w:kern w:val="1"/>
      <w:sz w:val="20"/>
      <w:szCs w:val="21"/>
      <w:lang w:eastAsia="hi-IN" w:bidi="hi-IN"/>
    </w:rPr>
  </w:style>
  <w:style w:type="paragraph" w:styleId="Titel">
    <w:name w:val="Title"/>
    <w:basedOn w:val="berschrift1"/>
    <w:next w:val="Standard"/>
    <w:link w:val="TitelZchn"/>
    <w:autoRedefine/>
    <w:uiPriority w:val="10"/>
    <w:qFormat/>
    <w:rsid w:val="000179B9"/>
    <w:pPr>
      <w:pageBreakBefore/>
      <w:pBdr>
        <w:bottom w:val="single" w:sz="8" w:space="4" w:color="4F81BD" w:themeColor="accent1"/>
      </w:pBdr>
      <w:spacing w:before="1800" w:after="360" w:line="240" w:lineRule="auto"/>
    </w:pPr>
    <w:rPr>
      <w:rFonts w:ascii="Times New Roman" w:hAnsi="Times New Roman"/>
      <w:bCs w:val="0"/>
      <w:color w:val="000000" w:themeColor="text1"/>
      <w:spacing w:val="5"/>
      <w:kern w:val="28"/>
      <w:sz w:val="40"/>
      <w:szCs w:val="47"/>
    </w:rPr>
  </w:style>
  <w:style w:type="character" w:customStyle="1" w:styleId="TitelZchn">
    <w:name w:val="Titel Zchn"/>
    <w:basedOn w:val="Absatz-Standardschriftart"/>
    <w:link w:val="Titel"/>
    <w:uiPriority w:val="10"/>
    <w:rsid w:val="000179B9"/>
    <w:rPr>
      <w:rFonts w:ascii="Times New Roman" w:eastAsiaTheme="majorEastAsia" w:hAnsi="Times New Roman" w:cs="Mangal"/>
      <w:b/>
      <w:color w:val="000000" w:themeColor="text1"/>
      <w:spacing w:val="5"/>
      <w:kern w:val="28"/>
      <w:sz w:val="40"/>
      <w:szCs w:val="47"/>
      <w:lang w:eastAsia="hi-IN" w:bidi="hi-IN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179B9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Andrey</cp:lastModifiedBy>
  <cp:revision>11</cp:revision>
  <dcterms:created xsi:type="dcterms:W3CDTF">2011-08-10T11:38:00Z</dcterms:created>
  <dcterms:modified xsi:type="dcterms:W3CDTF">2011-08-11T12:22:00Z</dcterms:modified>
</cp:coreProperties>
</file>